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A6" w:rsidRDefault="00B82294">
      <w:pPr>
        <w:adjustRightInd/>
        <w:spacing w:line="358" w:lineRule="exact"/>
        <w:jc w:val="center"/>
        <w:rPr>
          <w:rFonts w:hAnsi="Times New Roman" w:cs="Times New Roman"/>
        </w:rPr>
      </w:pPr>
      <w:r>
        <w:rPr>
          <w:rFonts w:eastAsia="ＭＳ ゴシック" w:hAnsi="Times New Roman" w:cs="ＭＳ ゴシック" w:hint="eastAsia"/>
          <w:sz w:val="28"/>
          <w:szCs w:val="28"/>
        </w:rPr>
        <w:t>第７</w:t>
      </w:r>
      <w:r w:rsidR="00B84747">
        <w:rPr>
          <w:rFonts w:eastAsia="ＭＳ ゴシック" w:hAnsi="Times New Roman" w:cs="ＭＳ ゴシック" w:hint="eastAsia"/>
          <w:sz w:val="28"/>
          <w:szCs w:val="28"/>
        </w:rPr>
        <w:t>１</w:t>
      </w:r>
      <w:r w:rsidR="006F67A6">
        <w:rPr>
          <w:rFonts w:eastAsia="ＭＳ ゴシック" w:hAnsi="Times New Roman" w:cs="ＭＳ ゴシック" w:hint="eastAsia"/>
          <w:sz w:val="28"/>
          <w:szCs w:val="28"/>
        </w:rPr>
        <w:t>回　宮城県バドミントン選手権大会（中学個人の部）大会要項</w:t>
      </w:r>
    </w:p>
    <w:p w:rsidR="006F67A6" w:rsidRPr="00B84747" w:rsidRDefault="006F67A6">
      <w:pPr>
        <w:tabs>
          <w:tab w:val="left" w:pos="5300"/>
        </w:tabs>
        <w:adjustRightInd/>
        <w:rPr>
          <w:rFonts w:hAnsi="Times New Roman" w:cs="Times New Roman"/>
        </w:rPr>
      </w:pPr>
    </w:p>
    <w:p w:rsidR="006F67A6" w:rsidRDefault="006F67A6">
      <w:pPr>
        <w:adjustRightInd/>
        <w:rPr>
          <w:rFonts w:hAnsi="Times New Roman" w:cs="Times New Roman"/>
        </w:rPr>
      </w:pPr>
      <w:r>
        <w:rPr>
          <w:rFonts w:eastAsia="ＭＳ ゴシック" w:hAnsi="Times New Roman" w:cs="ＭＳ ゴシック" w:hint="eastAsia"/>
        </w:rPr>
        <w:t>１．</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主催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宮城県バドミントン協会　　　　</w:t>
      </w:r>
    </w:p>
    <w:p w:rsidR="006F67A6" w:rsidRDefault="002B7901">
      <w:pPr>
        <w:adjustRightInd/>
        <w:rPr>
          <w:rFonts w:hAnsi="Times New Roman" w:cs="Times New Roman"/>
        </w:rPr>
      </w:pPr>
      <w:r>
        <w:rPr>
          <w:rFonts w:eastAsia="ＭＳ ゴシック" w:hAnsi="Times New Roman" w:cs="ＭＳ ゴシック" w:hint="eastAsia"/>
        </w:rPr>
        <w:t>２．共　　　　催　　宮城県中学校体育連盟</w:t>
      </w:r>
      <w:r w:rsidR="00191B7F">
        <w:rPr>
          <w:rFonts w:eastAsia="ＭＳ ゴシック" w:hAnsi="Times New Roman" w:cs="ＭＳ ゴシック" w:hint="eastAsia"/>
        </w:rPr>
        <w:t xml:space="preserve">　仙台市バドミントン協会</w:t>
      </w:r>
    </w:p>
    <w:p w:rsidR="006F67A6" w:rsidRDefault="006F67A6">
      <w:pPr>
        <w:adjustRightInd/>
        <w:rPr>
          <w:rFonts w:hAnsi="Times New Roman" w:cs="Times New Roman"/>
        </w:rPr>
      </w:pPr>
      <w:r>
        <w:rPr>
          <w:rFonts w:eastAsia="ＭＳ ゴシック" w:hAnsi="Times New Roman" w:cs="ＭＳ ゴシック" w:hint="eastAsia"/>
        </w:rPr>
        <w:t>３．</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主管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宮城県中学校体育連盟バドミントン専門部</w:t>
      </w:r>
    </w:p>
    <w:p w:rsidR="006F67A6" w:rsidRDefault="006F67A6">
      <w:pPr>
        <w:adjustRightInd/>
        <w:rPr>
          <w:rFonts w:hAnsi="Times New Roman" w:cs="Times New Roman"/>
        </w:rPr>
      </w:pPr>
      <w:r>
        <w:rPr>
          <w:rFonts w:eastAsia="ＭＳ ゴシック" w:hAnsi="Times New Roman" w:cs="ＭＳ ゴシック" w:hint="eastAsia"/>
        </w:rPr>
        <w:t>４．後　　　　援　　仙台市教育委員会</w:t>
      </w:r>
    </w:p>
    <w:p w:rsidR="006F67A6" w:rsidRDefault="006F67A6">
      <w:pPr>
        <w:adjustRightInd/>
        <w:rPr>
          <w:rFonts w:hAnsi="Times New Roman" w:cs="Times New Roman"/>
        </w:rPr>
      </w:pPr>
      <w:r>
        <w:rPr>
          <w:rFonts w:eastAsia="ＭＳ ゴシック" w:hAnsi="Times New Roman" w:cs="ＭＳ ゴシック" w:hint="eastAsia"/>
        </w:rPr>
        <w:t>５．</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82294">
        <w:rPr>
          <w:rFonts w:eastAsia="ＭＳ ゴシック" w:hAnsi="Times New Roman" w:cs="ＭＳ ゴシック" w:hint="eastAsia"/>
        </w:rPr>
        <w:t xml:space="preserve">　　女子：平成３</w:t>
      </w:r>
      <w:r w:rsidR="00B84747">
        <w:rPr>
          <w:rFonts w:eastAsia="ＭＳ ゴシック" w:hAnsi="Times New Roman" w:cs="ＭＳ ゴシック" w:hint="eastAsia"/>
        </w:rPr>
        <w:t>１</w:t>
      </w:r>
      <w:r w:rsidR="00B82294">
        <w:rPr>
          <w:rFonts w:eastAsia="ＭＳ ゴシック" w:hAnsi="Times New Roman" w:cs="ＭＳ ゴシック" w:hint="eastAsia"/>
        </w:rPr>
        <w:t>年４月２</w:t>
      </w:r>
      <w:r w:rsidR="00115506">
        <w:rPr>
          <w:rFonts w:eastAsia="ＭＳ ゴシック" w:hAnsi="Times New Roman" w:cs="ＭＳ ゴシック" w:hint="eastAsia"/>
        </w:rPr>
        <w:t>９</w:t>
      </w:r>
      <w:r w:rsidR="00DB524B">
        <w:rPr>
          <w:rFonts w:eastAsia="ＭＳ ゴシック" w:hAnsi="Times New Roman" w:cs="ＭＳ ゴシック" w:hint="eastAsia"/>
        </w:rPr>
        <w:t>日（</w:t>
      </w:r>
      <w:r w:rsidR="00115506">
        <w:rPr>
          <w:rFonts w:eastAsia="ＭＳ ゴシック" w:hAnsi="Times New Roman" w:cs="ＭＳ ゴシック" w:hint="eastAsia"/>
        </w:rPr>
        <w:t>月</w:t>
      </w:r>
      <w:r>
        <w:rPr>
          <w:rFonts w:eastAsia="ＭＳ ゴシック" w:hAnsi="Times New Roman" w:cs="ＭＳ ゴシック" w:hint="eastAsia"/>
        </w:rPr>
        <w:t>）（８：００開場　９：００試合開始）</w:t>
      </w:r>
    </w:p>
    <w:p w:rsidR="006F67A6" w:rsidRDefault="00115506" w:rsidP="00365DBE">
      <w:pPr>
        <w:adjustRightInd/>
        <w:ind w:firstLineChars="2000" w:firstLine="3840"/>
        <w:rPr>
          <w:rFonts w:hAnsi="Times New Roman" w:cs="Times New Roman"/>
        </w:rPr>
      </w:pPr>
      <w:r>
        <w:rPr>
          <w:rFonts w:eastAsia="ＭＳ ゴシック" w:hAnsi="Times New Roman" w:cs="ＭＳ ゴシック" w:hint="eastAsia"/>
        </w:rPr>
        <w:t>３０</w:t>
      </w:r>
      <w:r w:rsidR="00B82294">
        <w:rPr>
          <w:rFonts w:eastAsia="ＭＳ ゴシック" w:hAnsi="Times New Roman" w:cs="ＭＳ ゴシック" w:hint="eastAsia"/>
        </w:rPr>
        <w:t>日（</w:t>
      </w:r>
      <w:r>
        <w:rPr>
          <w:rFonts w:eastAsia="ＭＳ ゴシック" w:hAnsi="Times New Roman" w:cs="ＭＳ ゴシック" w:hint="eastAsia"/>
        </w:rPr>
        <w:t>火</w:t>
      </w:r>
      <w:r w:rsidR="006F67A6">
        <w:rPr>
          <w:rFonts w:eastAsia="ＭＳ ゴシック" w:hAnsi="Times New Roman" w:cs="ＭＳ ゴシック" w:hint="eastAsia"/>
        </w:rPr>
        <w:t>）（１２：００集合　１３：００試合開始）</w:t>
      </w:r>
    </w:p>
    <w:p w:rsidR="006F67A6" w:rsidRDefault="00365DBE">
      <w:pPr>
        <w:adjustRightInd/>
        <w:ind w:left="2514"/>
        <w:rPr>
          <w:rFonts w:hAnsi="Times New Roman" w:cs="Times New Roman"/>
        </w:rPr>
      </w:pPr>
      <w:r>
        <w:rPr>
          <w:rFonts w:eastAsia="ＭＳ ゴシック" w:hAnsi="Times New Roman" w:cs="ＭＳ ゴシック" w:hint="eastAsia"/>
        </w:rPr>
        <w:t>※</w:t>
      </w:r>
      <w:r w:rsidR="00115506">
        <w:rPr>
          <w:rFonts w:eastAsia="ＭＳ ゴシック" w:hAnsi="Times New Roman" w:cs="ＭＳ ゴシック" w:hint="eastAsia"/>
        </w:rPr>
        <w:t>３０</w:t>
      </w:r>
      <w:r w:rsidR="006F67A6">
        <w:rPr>
          <w:rFonts w:eastAsia="ＭＳ ゴシック" w:hAnsi="Times New Roman" w:cs="ＭＳ ゴシック" w:hint="eastAsia"/>
        </w:rPr>
        <w:t>日の女子大会は、単・複それぞれ準々決勝以降の試合を行います。</w:t>
      </w:r>
    </w:p>
    <w:p w:rsidR="006F67A6" w:rsidRDefault="00B82294">
      <w:pPr>
        <w:adjustRightInd/>
        <w:ind w:left="1934"/>
        <w:rPr>
          <w:rFonts w:hAnsi="Times New Roman" w:cs="Times New Roman"/>
        </w:rPr>
      </w:pPr>
      <w:r>
        <w:rPr>
          <w:rFonts w:eastAsia="ＭＳ ゴシック" w:hAnsi="Times New Roman" w:cs="ＭＳ ゴシック" w:hint="eastAsia"/>
        </w:rPr>
        <w:t>男子：平成３</w:t>
      </w:r>
      <w:r w:rsidR="00B84747">
        <w:rPr>
          <w:rFonts w:eastAsia="ＭＳ ゴシック" w:hAnsi="Times New Roman" w:cs="ＭＳ ゴシック" w:hint="eastAsia"/>
        </w:rPr>
        <w:t>１</w:t>
      </w:r>
      <w:r w:rsidR="00365DBE">
        <w:rPr>
          <w:rFonts w:eastAsia="ＭＳ ゴシック" w:hAnsi="Times New Roman" w:cs="ＭＳ ゴシック" w:hint="eastAsia"/>
        </w:rPr>
        <w:t>年４月</w:t>
      </w:r>
      <w:r w:rsidR="00115506">
        <w:rPr>
          <w:rFonts w:eastAsia="ＭＳ ゴシック" w:hAnsi="Times New Roman" w:cs="ＭＳ ゴシック" w:hint="eastAsia"/>
        </w:rPr>
        <w:t>３０</w:t>
      </w:r>
      <w:r w:rsidR="00C1644F">
        <w:rPr>
          <w:rFonts w:eastAsia="ＭＳ ゴシック" w:hAnsi="Times New Roman" w:cs="ＭＳ ゴシック" w:hint="eastAsia"/>
        </w:rPr>
        <w:t>日（</w:t>
      </w:r>
      <w:r w:rsidR="00115506">
        <w:rPr>
          <w:rFonts w:eastAsia="ＭＳ ゴシック" w:hAnsi="Times New Roman" w:cs="ＭＳ ゴシック" w:hint="eastAsia"/>
        </w:rPr>
        <w:t>火</w:t>
      </w:r>
      <w:r w:rsidR="006F67A6">
        <w:rPr>
          <w:rFonts w:eastAsia="ＭＳ ゴシック" w:hAnsi="Times New Roman" w:cs="ＭＳ ゴシック" w:hint="eastAsia"/>
        </w:rPr>
        <w:t>）（８：００開場　９：００試合開始）</w:t>
      </w:r>
    </w:p>
    <w:p w:rsidR="006F67A6" w:rsidRDefault="006F67A6">
      <w:pPr>
        <w:adjustRightInd/>
        <w:rPr>
          <w:rFonts w:hAnsi="Times New Roman" w:cs="Times New Roman"/>
        </w:rPr>
      </w:pPr>
      <w:r>
        <w:rPr>
          <w:rFonts w:eastAsia="ＭＳ ゴシック" w:hAnsi="Times New Roman" w:cs="ＭＳ ゴシック" w:hint="eastAsia"/>
        </w:rPr>
        <w:t>６．</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会場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82294">
        <w:rPr>
          <w:rFonts w:eastAsia="ＭＳ ゴシック" w:hAnsi="Times New Roman" w:cs="ＭＳ ゴシック" w:hint="eastAsia"/>
        </w:rPr>
        <w:t xml:space="preserve">　　</w:t>
      </w:r>
      <w:r w:rsidR="00115506">
        <w:rPr>
          <w:rFonts w:eastAsia="ＭＳ ゴシック" w:hAnsi="Times New Roman" w:cs="ＭＳ ゴシック" w:hint="eastAsia"/>
        </w:rPr>
        <w:t>宮城野</w:t>
      </w:r>
      <w:r w:rsidR="00B82294">
        <w:rPr>
          <w:rFonts w:eastAsia="ＭＳ ゴシック" w:hAnsi="Times New Roman" w:cs="ＭＳ ゴシック" w:hint="eastAsia"/>
        </w:rPr>
        <w:t>体育館</w:t>
      </w:r>
    </w:p>
    <w:p w:rsidR="00E047B1" w:rsidRPr="00E047B1" w:rsidRDefault="006F67A6">
      <w:pPr>
        <w:adjustRightInd/>
        <w:rPr>
          <w:rFonts w:eastAsia="ＭＳ ゴシック" w:hAnsi="Times New Roman" w:cs="ＭＳ ゴシック"/>
        </w:rPr>
      </w:pPr>
      <w:r>
        <w:rPr>
          <w:rFonts w:eastAsia="ＭＳ ゴシック" w:hAnsi="Times New Roman" w:cs="ＭＳ ゴシック" w:hint="eastAsia"/>
        </w:rPr>
        <w:t>７．</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参加資格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82294">
        <w:rPr>
          <w:rFonts w:eastAsia="ＭＳ ゴシック" w:hAnsi="Times New Roman" w:cs="ＭＳ ゴシック" w:hint="eastAsia"/>
        </w:rPr>
        <w:t xml:space="preserve">　　平成３</w:t>
      </w:r>
      <w:r w:rsidR="00B84747">
        <w:rPr>
          <w:rFonts w:eastAsia="ＭＳ ゴシック" w:hAnsi="Times New Roman" w:cs="ＭＳ ゴシック" w:hint="eastAsia"/>
        </w:rPr>
        <w:t>１</w:t>
      </w:r>
      <w:r>
        <w:rPr>
          <w:rFonts w:eastAsia="ＭＳ ゴシック" w:hAnsi="Times New Roman" w:cs="ＭＳ ゴシック" w:hint="eastAsia"/>
        </w:rPr>
        <w:t>年度宮城県バドミントン協会に会員登録する中学生</w:t>
      </w:r>
    </w:p>
    <w:p w:rsidR="006F67A6" w:rsidRDefault="006F67A6">
      <w:pPr>
        <w:adjustRightInd/>
        <w:rPr>
          <w:rFonts w:hAnsi="Times New Roman" w:cs="Times New Roman"/>
        </w:rPr>
      </w:pPr>
      <w:r>
        <w:rPr>
          <w:rFonts w:eastAsia="ＭＳ ゴシック" w:hAnsi="Times New Roman" w:cs="ＭＳ ゴシック" w:hint="eastAsia"/>
        </w:rPr>
        <w:t>８．</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種目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男女個人戦（単・複）</w:t>
      </w:r>
    </w:p>
    <w:p w:rsidR="006F67A6" w:rsidRDefault="006F67A6">
      <w:pPr>
        <w:adjustRightInd/>
        <w:rPr>
          <w:rFonts w:hAnsi="Times New Roman" w:cs="Times New Roman"/>
        </w:rPr>
      </w:pPr>
      <w:r>
        <w:rPr>
          <w:rFonts w:eastAsia="ＭＳ ゴシック" w:hAnsi="Times New Roman" w:cs="ＭＳ ゴシック" w:hint="eastAsia"/>
        </w:rPr>
        <w:t>９．</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参加制限</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各中学校　２複２単（男女とも）</w:t>
      </w:r>
    </w:p>
    <w:p w:rsidR="006F67A6" w:rsidRDefault="006F67A6">
      <w:pPr>
        <w:adjustRightInd/>
        <w:rPr>
          <w:rFonts w:hAnsi="Times New Roman" w:cs="Times New Roman"/>
        </w:rPr>
      </w:pPr>
      <w:r>
        <w:rPr>
          <w:rFonts w:ascii="ＭＳ ゴシック" w:hAnsi="ＭＳ ゴシック" w:cs="ＭＳ ゴシック"/>
        </w:rPr>
        <w:t>10</w:t>
      </w: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競技規則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w:t>
      </w:r>
      <w:r>
        <w:rPr>
          <w:rFonts w:ascii="ＭＳ ゴシック" w:hAnsi="ＭＳ ゴシック" w:cs="ＭＳ ゴシック"/>
        </w:rPr>
        <w:t>(1)</w:t>
      </w:r>
      <w:r>
        <w:rPr>
          <w:rFonts w:eastAsia="ＭＳ ゴシック" w:hAnsi="Times New Roman" w:cs="ＭＳ ゴシック" w:hint="eastAsia"/>
        </w:rPr>
        <w:t>現行の（公財）日本バドミントン協会競技規則ならびに大会運営規定による。</w:t>
      </w:r>
    </w:p>
    <w:p w:rsidR="006F67A6" w:rsidRDefault="006F67A6">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(2)</w:t>
      </w:r>
      <w:r>
        <w:rPr>
          <w:rFonts w:eastAsia="ＭＳ ゴシック" w:hAnsi="Times New Roman" w:cs="ＭＳ ゴシック" w:hint="eastAsia"/>
        </w:rPr>
        <w:t>ベスト８決めまで１５点ポイント制。準々決勝以降は２１点ポイント制。</w:t>
      </w:r>
    </w:p>
    <w:p w:rsidR="006F67A6" w:rsidRDefault="006F67A6">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＊１５点の場合の延長ゲームは１４オールから２点差がつくまで。最大２１点まで。</w:t>
      </w:r>
    </w:p>
    <w:p w:rsidR="006F67A6" w:rsidRDefault="006F67A6">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＊２１点の場合の延長ゲームは２０オールから２点差がつくまで。最大３０点まで。</w:t>
      </w:r>
    </w:p>
    <w:p w:rsidR="006F67A6" w:rsidRDefault="006F67A6">
      <w:pPr>
        <w:adjustRightInd/>
        <w:rPr>
          <w:rFonts w:hAnsi="Times New Roman" w:cs="Times New Roman"/>
        </w:rPr>
      </w:pPr>
      <w:r>
        <w:rPr>
          <w:rFonts w:ascii="ＭＳ ゴシック" w:hAnsi="ＭＳ ゴシック" w:cs="ＭＳ ゴシック"/>
        </w:rPr>
        <w:t>11</w:t>
      </w:r>
      <w:r w:rsidR="00B82294">
        <w:rPr>
          <w:rFonts w:eastAsia="ＭＳ ゴシック" w:hAnsi="Times New Roman" w:cs="ＭＳ ゴシック" w:hint="eastAsia"/>
        </w:rPr>
        <w:t>．使用シャトル　　平成３</w:t>
      </w:r>
      <w:r w:rsidR="00B84747">
        <w:rPr>
          <w:rFonts w:eastAsia="ＭＳ ゴシック" w:hAnsi="Times New Roman" w:cs="ＭＳ ゴシック" w:hint="eastAsia"/>
        </w:rPr>
        <w:t>１</w:t>
      </w:r>
      <w:r>
        <w:rPr>
          <w:rFonts w:eastAsia="ＭＳ ゴシック" w:hAnsi="Times New Roman" w:cs="ＭＳ ゴシック" w:hint="eastAsia"/>
        </w:rPr>
        <w:t>年度（公財）日本バドミントン協会検定合格水鳥シャトル使用</w:t>
      </w:r>
    </w:p>
    <w:p w:rsidR="006F67A6" w:rsidRPr="00365DBE" w:rsidRDefault="006F67A6">
      <w:pPr>
        <w:adjustRightInd/>
        <w:rPr>
          <w:rFonts w:ascii="ＭＳ ゴシック" w:eastAsia="ＭＳ ゴシック" w:cs="ＭＳ ゴシック"/>
        </w:rPr>
      </w:pPr>
      <w:r>
        <w:rPr>
          <w:rFonts w:ascii="ＭＳ ゴシック" w:hAnsi="ＭＳ ゴシック" w:cs="ＭＳ ゴシック"/>
        </w:rPr>
        <w:t>12</w:t>
      </w: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参加申込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(1)</w:t>
      </w:r>
      <w:r>
        <w:rPr>
          <w:rFonts w:eastAsia="ＭＳ ゴシック" w:hAnsi="Times New Roman" w:cs="ＭＳ ゴシック" w:hint="eastAsia"/>
        </w:rPr>
        <w:t>申</w:t>
      </w:r>
      <w:r>
        <w:rPr>
          <w:rFonts w:ascii="ＭＳ ゴシック" w:hAnsi="ＭＳ ゴシック" w:cs="ＭＳ ゴシック"/>
        </w:rPr>
        <w:t xml:space="preserve"> </w:t>
      </w:r>
      <w:r>
        <w:rPr>
          <w:rFonts w:eastAsia="ＭＳ ゴシック" w:hAnsi="Times New Roman" w:cs="ＭＳ ゴシック" w:hint="eastAsia"/>
        </w:rPr>
        <w:t>し</w:t>
      </w:r>
      <w:r>
        <w:rPr>
          <w:rFonts w:ascii="ＭＳ ゴシック" w:hAnsi="ＭＳ ゴシック" w:cs="ＭＳ ゴシック"/>
        </w:rPr>
        <w:t xml:space="preserve"> </w:t>
      </w:r>
      <w:r>
        <w:rPr>
          <w:rFonts w:eastAsia="ＭＳ ゴシック" w:hAnsi="Times New Roman" w:cs="ＭＳ ゴシック" w:hint="eastAsia"/>
        </w:rPr>
        <w:t>込</w:t>
      </w:r>
      <w:r>
        <w:rPr>
          <w:rFonts w:ascii="ＭＳ ゴシック" w:hAnsi="ＭＳ ゴシック" w:cs="ＭＳ ゴシック"/>
        </w:rPr>
        <w:t xml:space="preserve"> </w:t>
      </w:r>
      <w:r>
        <w:rPr>
          <w:rFonts w:eastAsia="ＭＳ ゴシック" w:hAnsi="Times New Roman" w:cs="ＭＳ ゴシック" w:hint="eastAsia"/>
        </w:rPr>
        <w:t>み</w:t>
      </w:r>
      <w:r>
        <w:rPr>
          <w:rFonts w:ascii="ＭＳ ゴシック" w:hAnsi="ＭＳ ゴシック" w:cs="ＭＳ ゴシック"/>
        </w:rPr>
        <w:t xml:space="preserve"> </w:t>
      </w:r>
      <w:r>
        <w:rPr>
          <w:rFonts w:eastAsia="ＭＳ ゴシック" w:hAnsi="Times New Roman" w:cs="ＭＳ ゴシック" w:hint="eastAsia"/>
        </w:rPr>
        <w:t>先　　〒</w:t>
      </w:r>
      <w:r w:rsidR="00365DBE">
        <w:rPr>
          <w:rFonts w:ascii="ＭＳ ゴシック" w:hAnsi="ＭＳ ゴシック" w:cs="ＭＳ ゴシック"/>
        </w:rPr>
        <w:t>980</w:t>
      </w:r>
      <w:r w:rsidR="00191B7F">
        <w:rPr>
          <w:rFonts w:ascii="ＭＳ ゴシック" w:eastAsia="ＭＳ ゴシック" w:cs="ＭＳ ゴシック"/>
        </w:rPr>
        <w:t>-</w:t>
      </w:r>
      <w:r w:rsidR="00365DBE">
        <w:rPr>
          <w:rFonts w:ascii="ＭＳ ゴシック" w:hAnsi="ＭＳ ゴシック" w:cs="ＭＳ ゴシック"/>
        </w:rPr>
        <w:t>0011</w:t>
      </w:r>
      <w:r>
        <w:rPr>
          <w:rFonts w:eastAsia="ＭＳ ゴシック" w:hAnsi="Times New Roman" w:cs="ＭＳ ゴシック" w:hint="eastAsia"/>
        </w:rPr>
        <w:t xml:space="preserve">　</w:t>
      </w:r>
      <w:r w:rsidR="00365DBE">
        <w:rPr>
          <w:rFonts w:eastAsia="ＭＳ ゴシック" w:hAnsi="Times New Roman" w:cs="ＭＳ ゴシック" w:hint="eastAsia"/>
        </w:rPr>
        <w:t>仙台市青葉区上杉６－４－１</w:t>
      </w:r>
    </w:p>
    <w:p w:rsidR="006F67A6" w:rsidRDefault="007D364F">
      <w:pPr>
        <w:adjustRightInd/>
        <w:rPr>
          <w:rFonts w:hAnsi="Times New Roman" w:cs="Times New Roman"/>
        </w:rPr>
      </w:pPr>
      <w:r>
        <w:rPr>
          <w:rFonts w:eastAsia="ＭＳ ゴシック" w:hAnsi="Times New Roman" w:cs="ＭＳ ゴシック" w:hint="eastAsia"/>
        </w:rPr>
        <w:t xml:space="preserve">　　　　　　　　　　　　　　　　　　　　　　　　　　</w:t>
      </w:r>
      <w:r>
        <w:rPr>
          <w:rFonts w:eastAsia="ＭＳ ゴシック" w:hAnsi="Times New Roman" w:cs="ＭＳ ゴシック"/>
        </w:rPr>
        <w:t xml:space="preserve"> </w:t>
      </w:r>
      <w:r w:rsidR="00365DBE">
        <w:rPr>
          <w:rFonts w:eastAsia="ＭＳ ゴシック" w:hAnsi="Times New Roman" w:cs="ＭＳ ゴシック" w:hint="eastAsia"/>
        </w:rPr>
        <w:t>宮城教育大学附属</w:t>
      </w:r>
      <w:r w:rsidR="006F67A6">
        <w:rPr>
          <w:rFonts w:eastAsia="ＭＳ ゴシック" w:hAnsi="Times New Roman" w:cs="ＭＳ ゴシック" w:hint="eastAsia"/>
        </w:rPr>
        <w:t xml:space="preserve">中学校　</w:t>
      </w:r>
      <w:r w:rsidR="00365DBE">
        <w:rPr>
          <w:rFonts w:eastAsia="ＭＳ ゴシック" w:hAnsi="Times New Roman" w:cs="ＭＳ ゴシック" w:hint="eastAsia"/>
        </w:rPr>
        <w:t xml:space="preserve">石崎　洋一　</w:t>
      </w:r>
      <w:r w:rsidR="006F67A6">
        <w:rPr>
          <w:rFonts w:eastAsia="ＭＳ ゴシック" w:hAnsi="Times New Roman" w:cs="ＭＳ ゴシック" w:hint="eastAsia"/>
        </w:rPr>
        <w:t xml:space="preserve">宛　</w:t>
      </w:r>
    </w:p>
    <w:p w:rsidR="006F67A6" w:rsidRDefault="006F67A6">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ＴＥＬ</w:t>
      </w:r>
      <w:r w:rsidR="00365DBE">
        <w:rPr>
          <w:rFonts w:ascii="ＭＳ ゴシック" w:hAnsi="ＭＳ ゴシック" w:cs="ＭＳ ゴシック"/>
        </w:rPr>
        <w:t xml:space="preserve"> 022-234</w:t>
      </w:r>
      <w:r w:rsidR="00191B7F">
        <w:rPr>
          <w:rFonts w:ascii="ＭＳ ゴシック" w:eastAsia="ＭＳ ゴシック" w:cs="ＭＳ ゴシック"/>
        </w:rPr>
        <w:t>-</w:t>
      </w:r>
      <w:r w:rsidR="00365DBE">
        <w:rPr>
          <w:rFonts w:ascii="ＭＳ ゴシック" w:hAnsi="ＭＳ ゴシック" w:cs="ＭＳ ゴシック"/>
        </w:rPr>
        <w:t>0347</w:t>
      </w:r>
      <w:r>
        <w:rPr>
          <w:rFonts w:ascii="ＭＳ ゴシック" w:hAnsi="ＭＳ ゴシック" w:cs="ＭＳ ゴシック"/>
        </w:rPr>
        <w:t xml:space="preserve"> </w:t>
      </w:r>
      <w:r w:rsidR="00365DBE">
        <w:rPr>
          <w:rFonts w:eastAsia="ＭＳ ゴシック" w:hAnsi="Times New Roman" w:cs="ＭＳ ゴシック" w:hint="eastAsia"/>
          <w:w w:val="200"/>
        </w:rPr>
        <w:t>ＦＡＸ０２２－２３４</w:t>
      </w:r>
      <w:r>
        <w:rPr>
          <w:rFonts w:eastAsia="ＭＳ ゴシック" w:hAnsi="Times New Roman" w:cs="ＭＳ ゴシック" w:hint="eastAsia"/>
          <w:w w:val="200"/>
        </w:rPr>
        <w:t>－</w:t>
      </w:r>
      <w:r w:rsidR="00365DBE">
        <w:rPr>
          <w:rFonts w:eastAsia="ＭＳ ゴシック" w:hAnsi="Times New Roman" w:cs="ＭＳ ゴシック" w:hint="eastAsia"/>
          <w:w w:val="200"/>
        </w:rPr>
        <w:t>０３０１</w:t>
      </w:r>
    </w:p>
    <w:p w:rsidR="006F67A6" w:rsidRDefault="006F67A6">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(2)</w:t>
      </w:r>
      <w:r w:rsidR="00B82294">
        <w:rPr>
          <w:rFonts w:eastAsia="ＭＳ ゴシック" w:hAnsi="Times New Roman" w:cs="ＭＳ ゴシック" w:hint="eastAsia"/>
        </w:rPr>
        <w:t>申し込み締切日　　平成３</w:t>
      </w:r>
      <w:r w:rsidR="00B84747">
        <w:rPr>
          <w:rFonts w:eastAsia="ＭＳ ゴシック" w:hAnsi="Times New Roman" w:cs="ＭＳ ゴシック" w:hint="eastAsia"/>
        </w:rPr>
        <w:t>１</w:t>
      </w:r>
      <w:r w:rsidR="00B82294">
        <w:rPr>
          <w:rFonts w:eastAsia="ＭＳ ゴシック" w:hAnsi="Times New Roman" w:cs="ＭＳ ゴシック" w:hint="eastAsia"/>
        </w:rPr>
        <w:t>年４月１</w:t>
      </w:r>
      <w:r w:rsidR="00B84747">
        <w:rPr>
          <w:rFonts w:eastAsia="ＭＳ ゴシック" w:hAnsi="Times New Roman" w:cs="ＭＳ ゴシック" w:hint="eastAsia"/>
        </w:rPr>
        <w:t>０</w:t>
      </w:r>
      <w:r w:rsidR="00B82294">
        <w:rPr>
          <w:rFonts w:eastAsia="ＭＳ ゴシック" w:hAnsi="Times New Roman" w:cs="ＭＳ ゴシック" w:hint="eastAsia"/>
        </w:rPr>
        <w:t>日（</w:t>
      </w:r>
      <w:r w:rsidR="00B84747">
        <w:rPr>
          <w:rFonts w:eastAsia="ＭＳ ゴシック" w:hAnsi="Times New Roman" w:cs="ＭＳ ゴシック" w:hint="eastAsia"/>
        </w:rPr>
        <w:t>水</w:t>
      </w:r>
      <w:r>
        <w:rPr>
          <w:rFonts w:eastAsia="ＭＳ ゴシック" w:hAnsi="Times New Roman" w:cs="ＭＳ ゴシック" w:hint="eastAsia"/>
        </w:rPr>
        <w:t>）１７：００必着</w:t>
      </w:r>
    </w:p>
    <w:p w:rsidR="006F67A6" w:rsidRDefault="006F67A6">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郵送で送付するか，直接持参してください。</w:t>
      </w:r>
    </w:p>
    <w:p w:rsidR="006F67A6" w:rsidRDefault="006F67A6">
      <w:pPr>
        <w:adjustRightInd/>
        <w:spacing w:line="242" w:lineRule="exact"/>
        <w:rPr>
          <w:rFonts w:hAnsi="Times New Roman" w:cs="Times New Roman"/>
        </w:rPr>
      </w:pPr>
      <w:r>
        <w:rPr>
          <w:rFonts w:eastAsia="ＭＳ ゴシック" w:hAnsi="Times New Roman" w:cs="ＭＳ ゴシック" w:hint="eastAsia"/>
        </w:rPr>
        <w:t xml:space="preserve">　　　　　　　　　　※</w:t>
      </w:r>
      <w:r>
        <w:rPr>
          <w:rFonts w:eastAsia="ＭＳ ゴシック" w:hAnsi="Times New Roman" w:cs="ＭＳ ゴシック" w:hint="eastAsia"/>
          <w:u w:val="single" w:color="000000"/>
        </w:rPr>
        <w:t>間に合わない場合は最初にＦＡＸで送付し，その後に郵送してください。</w:t>
      </w:r>
    </w:p>
    <w:p w:rsidR="006F67A6" w:rsidRDefault="006F67A6">
      <w:pPr>
        <w:adjustRightInd/>
        <w:spacing w:line="242" w:lineRule="exact"/>
        <w:rPr>
          <w:rFonts w:hAnsi="Times New Roman" w:cs="Times New Roman"/>
        </w:rPr>
      </w:pPr>
      <w:r>
        <w:rPr>
          <w:rFonts w:ascii="ＭＳ ゴシック" w:hAnsi="ＭＳ ゴシック" w:cs="ＭＳ ゴシック"/>
        </w:rPr>
        <w:t xml:space="preserve">                   </w:t>
      </w:r>
      <w:r>
        <w:rPr>
          <w:rFonts w:ascii="ＭＳ ゴシック" w:hAnsi="ＭＳ ゴシック" w:cs="ＭＳ ゴシック"/>
          <w:sz w:val="24"/>
          <w:szCs w:val="24"/>
        </w:rPr>
        <w:t xml:space="preserve"> </w:t>
      </w:r>
      <w:r>
        <w:rPr>
          <w:rFonts w:eastAsia="ＭＳ ゴシック" w:hAnsi="Times New Roman" w:cs="ＭＳ ゴシック" w:hint="eastAsia"/>
        </w:rPr>
        <w:t>※</w:t>
      </w:r>
      <w:r>
        <w:rPr>
          <w:rFonts w:eastAsia="ＭＳ ゴシック" w:hAnsi="Times New Roman" w:cs="ＭＳ ゴシック" w:hint="eastAsia"/>
          <w:u w:val="single" w:color="000000"/>
        </w:rPr>
        <w:t>協会登録も同時に行います。所定のエクセルファイルに必要事項を記入し，Ｅメール</w:t>
      </w:r>
      <w:r w:rsidR="007D364F">
        <w:rPr>
          <w:rFonts w:eastAsia="ＭＳ ゴシック" w:hAnsi="Times New Roman" w:cs="ＭＳ ゴシック" w:hint="eastAsia"/>
        </w:rPr>
        <w:t xml:space="preserve">　　　　　　　　　　　　　　　</w:t>
      </w:r>
      <w:r>
        <w:rPr>
          <w:rFonts w:eastAsia="ＭＳ ゴシック" w:hAnsi="Times New Roman" w:cs="ＭＳ ゴシック" w:hint="eastAsia"/>
          <w:u w:val="single" w:color="000000"/>
        </w:rPr>
        <w:t>にて送信してください。（別紙参照）</w:t>
      </w:r>
    </w:p>
    <w:p w:rsidR="006F67A6" w:rsidRDefault="006F67A6">
      <w:pPr>
        <w:adjustRightInd/>
        <w:spacing w:line="242" w:lineRule="exact"/>
        <w:rPr>
          <w:rFonts w:eastAsia="ＭＳ ゴシック" w:hAnsi="Times New Roman" w:cs="ＭＳ ゴシック"/>
          <w:u w:val="single" w:color="000000"/>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u w:val="single" w:color="000000"/>
        </w:rPr>
        <w:t>大変恐れ入りますが，送付のミスをなくすために，参加なされない中学校も申込用紙に</w:t>
      </w:r>
      <w:r>
        <w:rPr>
          <w:rFonts w:eastAsia="ＭＳ ゴシック" w:hAnsi="Times New Roman" w:cs="ＭＳ ゴシック" w:hint="eastAsia"/>
        </w:rPr>
        <w:t xml:space="preserve">　　　　　　　　　　　</w:t>
      </w:r>
      <w:r w:rsidR="007D364F">
        <w:rPr>
          <w:rFonts w:eastAsia="ＭＳ ゴシック" w:hAnsi="Times New Roman" w:cs="ＭＳ ゴシック" w:hint="eastAsia"/>
        </w:rPr>
        <w:t xml:space="preserve">　　　　</w:t>
      </w:r>
      <w:r>
        <w:rPr>
          <w:rFonts w:eastAsia="ＭＳ ゴシック" w:hAnsi="Times New Roman" w:cs="ＭＳ ゴシック" w:hint="eastAsia"/>
          <w:w w:val="200"/>
          <w:u w:val="single" w:color="000000"/>
        </w:rPr>
        <w:t>「参加しません」</w:t>
      </w:r>
      <w:r>
        <w:rPr>
          <w:rFonts w:eastAsia="ＭＳ ゴシック" w:hAnsi="Times New Roman" w:cs="ＭＳ ゴシック" w:hint="eastAsia"/>
          <w:u w:val="single" w:color="000000"/>
        </w:rPr>
        <w:t>と記入しＦＡＸで送付してください。</w:t>
      </w:r>
    </w:p>
    <w:p w:rsidR="00E047B1" w:rsidRDefault="00392CED">
      <w:pPr>
        <w:adjustRightInd/>
        <w:spacing w:line="242" w:lineRule="exact"/>
        <w:rPr>
          <w:rFonts w:eastAsia="ＭＳ ゴシック" w:hAnsi="Times New Roman" w:cs="ＭＳ ゴシック"/>
          <w:u w:val="single"/>
        </w:rPr>
      </w:pPr>
      <w:r>
        <w:rPr>
          <w:rFonts w:eastAsia="ＭＳ ゴシック" w:hAnsi="Times New Roman" w:cs="ＭＳ ゴシック" w:hint="eastAsia"/>
        </w:rPr>
        <w:t xml:space="preserve">　　　　　　　　　　※</w:t>
      </w:r>
      <w:r w:rsidRPr="00392CED">
        <w:rPr>
          <w:rFonts w:eastAsia="ＭＳ ゴシック" w:hAnsi="Times New Roman" w:cs="ＭＳ ゴシック" w:hint="eastAsia"/>
          <w:u w:val="single"/>
        </w:rPr>
        <w:t>申込期日，時間を厳守のこと</w:t>
      </w:r>
    </w:p>
    <w:p w:rsidR="00E047B1" w:rsidRPr="00A916C2" w:rsidRDefault="00E047B1">
      <w:pPr>
        <w:adjustRightInd/>
        <w:spacing w:line="242" w:lineRule="exact"/>
        <w:rPr>
          <w:rFonts w:asciiTheme="majorEastAsia" w:eastAsiaTheme="majorEastAsia" w:hAnsiTheme="majorEastAsia"/>
        </w:rPr>
      </w:pPr>
      <w:r>
        <w:rPr>
          <w:rFonts w:eastAsia="ＭＳ ゴシック" w:hAnsi="Times New Roman" w:cs="ＭＳ ゴシック" w:hint="eastAsia"/>
        </w:rPr>
        <w:t xml:space="preserve">　　　　　　　　　　</w:t>
      </w:r>
      <w:r w:rsidRPr="00A916C2">
        <w:rPr>
          <w:rFonts w:asciiTheme="majorEastAsia" w:eastAsiaTheme="majorEastAsia" w:hAnsiTheme="majorEastAsia" w:hint="eastAsia"/>
        </w:rPr>
        <w:t>※１年生の参加については各学校で参加の可否を判断してください。</w:t>
      </w:r>
    </w:p>
    <w:p w:rsidR="006F67A6" w:rsidRDefault="006F67A6">
      <w:pPr>
        <w:adjustRightInd/>
        <w:rPr>
          <w:rFonts w:hAnsi="Times New Roman" w:cs="Times New Roman"/>
        </w:rPr>
      </w:pPr>
      <w:r>
        <w:rPr>
          <w:rFonts w:ascii="ＭＳ ゴシック" w:hAnsi="ＭＳ ゴシック" w:cs="ＭＳ ゴシック"/>
        </w:rPr>
        <w:t>13</w:t>
      </w: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参加料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一人８００円　（ダブルスは２人で１，６００円）＋協会登録料１人につき５００円</w:t>
      </w:r>
    </w:p>
    <w:p w:rsidR="006F67A6" w:rsidRDefault="006F67A6">
      <w:pPr>
        <w:adjustRightInd/>
        <w:rPr>
          <w:rFonts w:hAnsi="Times New Roman" w:cs="Times New Roman"/>
        </w:rPr>
      </w:pPr>
      <w:r>
        <w:rPr>
          <w:rFonts w:eastAsia="ＭＳ ゴシック" w:hAnsi="Times New Roman" w:cs="ＭＳ ゴシック" w:hint="eastAsia"/>
        </w:rPr>
        <w:t xml:space="preserve">　　　　　　　　・申込時に郵便振替にてお申し込みください。</w:t>
      </w:r>
    </w:p>
    <w:p w:rsidR="006F67A6" w:rsidRDefault="006F67A6">
      <w:pPr>
        <w:adjustRightInd/>
        <w:ind w:left="1354"/>
        <w:rPr>
          <w:rFonts w:hAnsi="Times New Roman" w:cs="Times New Roman"/>
        </w:rPr>
      </w:pPr>
      <w:r>
        <w:rPr>
          <w:rFonts w:eastAsia="ＭＳ ゴシック" w:hAnsi="Times New Roman" w:cs="ＭＳ ゴシック" w:hint="eastAsia"/>
        </w:rPr>
        <w:t xml:space="preserve">　・大会参加料、協会登録料とも、下記口座番号に一括して振り込んで下さい。</w:t>
      </w:r>
    </w:p>
    <w:p w:rsidR="006F67A6" w:rsidRDefault="006F67A6">
      <w:pPr>
        <w:adjustRightInd/>
        <w:rPr>
          <w:rFonts w:hAnsi="Times New Roman" w:cs="Times New Roman"/>
        </w:rPr>
      </w:pPr>
      <w:r>
        <w:rPr>
          <w:rFonts w:eastAsia="ＭＳ ゴシック" w:hAnsi="Times New Roman" w:cs="ＭＳ ゴシック" w:hint="eastAsia"/>
        </w:rPr>
        <w:t xml:space="preserve">　　　　　　　　・</w:t>
      </w:r>
      <w:r>
        <w:rPr>
          <w:rFonts w:eastAsia="ＭＳ ゴシック" w:hAnsi="Times New Roman" w:cs="ＭＳ ゴシック" w:hint="eastAsia"/>
          <w:spacing w:val="-4"/>
        </w:rPr>
        <w:t>配布した振込用紙の備考欄に、学校名・参加内訳・協会登録人数等を必ず記入して下さい</w:t>
      </w:r>
      <w:r>
        <w:rPr>
          <w:rFonts w:eastAsia="ＭＳ ゴシック" w:hAnsi="Times New Roman" w:cs="ＭＳ ゴシック" w:hint="eastAsia"/>
        </w:rPr>
        <w:t>。</w:t>
      </w:r>
    </w:p>
    <w:tbl>
      <w:tblPr>
        <w:tblW w:w="0" w:type="auto"/>
        <w:tblInd w:w="2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2999"/>
        <w:gridCol w:w="2563"/>
      </w:tblGrid>
      <w:tr w:rsidR="006F67A6">
        <w:tc>
          <w:tcPr>
            <w:tcW w:w="1935" w:type="dxa"/>
            <w:tcBorders>
              <w:top w:val="single" w:sz="4" w:space="0" w:color="000000"/>
              <w:left w:val="single" w:sz="4" w:space="0" w:color="000000"/>
              <w:bottom w:val="nil"/>
              <w:right w:val="single" w:sz="4" w:space="0" w:color="000000"/>
            </w:tcBorders>
          </w:tcPr>
          <w:p w:rsidR="006F67A6" w:rsidRDefault="006F67A6">
            <w:pPr>
              <w:kinsoku w:val="0"/>
              <w:overflowPunct w:val="0"/>
              <w:spacing w:line="216" w:lineRule="exact"/>
              <w:rPr>
                <w:rFonts w:hAnsi="Times New Roman" w:cs="Times New Roman"/>
              </w:rPr>
            </w:pPr>
          </w:p>
          <w:p w:rsidR="006F67A6" w:rsidRDefault="006F67A6">
            <w:pPr>
              <w:kinsoku w:val="0"/>
              <w:overflowPunct w:val="0"/>
              <w:spacing w:line="216" w:lineRule="exact"/>
              <w:jc w:val="center"/>
              <w:rPr>
                <w:rFonts w:hAnsi="Times New Roman" w:cs="Times New Roman"/>
              </w:rPr>
            </w:pPr>
            <w:r>
              <w:rPr>
                <w:rFonts w:eastAsia="ＭＳ ゴシック" w:hAnsi="Times New Roman" w:cs="ＭＳ ゴシック" w:hint="eastAsia"/>
              </w:rPr>
              <w:t>口　座　番　号</w:t>
            </w:r>
          </w:p>
        </w:tc>
        <w:tc>
          <w:tcPr>
            <w:tcW w:w="2999" w:type="dxa"/>
            <w:tcBorders>
              <w:top w:val="single" w:sz="4" w:space="0" w:color="000000"/>
              <w:left w:val="single" w:sz="4" w:space="0" w:color="000000"/>
              <w:bottom w:val="nil"/>
              <w:right w:val="single" w:sz="4" w:space="0" w:color="000000"/>
            </w:tcBorders>
          </w:tcPr>
          <w:p w:rsidR="006F67A6" w:rsidRDefault="006F67A6">
            <w:pPr>
              <w:kinsoku w:val="0"/>
              <w:overflowPunct w:val="0"/>
              <w:spacing w:line="216" w:lineRule="exact"/>
              <w:rPr>
                <w:rFonts w:hAnsi="Times New Roman" w:cs="Times New Roman"/>
              </w:rPr>
            </w:pPr>
          </w:p>
          <w:p w:rsidR="006F67A6" w:rsidRDefault="006F67A6">
            <w:pPr>
              <w:kinsoku w:val="0"/>
              <w:overflowPunct w:val="0"/>
              <w:spacing w:line="216" w:lineRule="exact"/>
              <w:jc w:val="center"/>
              <w:rPr>
                <w:rFonts w:hAnsi="Times New Roman" w:cs="Times New Roman"/>
              </w:rPr>
            </w:pPr>
            <w:r>
              <w:rPr>
                <w:rFonts w:eastAsia="ＭＳ ゴシック" w:hAnsi="Times New Roman" w:cs="ＭＳ ゴシック" w:hint="eastAsia"/>
              </w:rPr>
              <w:t>０２２４０－８－９９２１８</w:t>
            </w:r>
          </w:p>
        </w:tc>
        <w:tc>
          <w:tcPr>
            <w:tcW w:w="2563" w:type="dxa"/>
            <w:vMerge w:val="restart"/>
            <w:tcBorders>
              <w:top w:val="nil"/>
              <w:left w:val="single" w:sz="4" w:space="0" w:color="000000"/>
              <w:right w:val="nil"/>
            </w:tcBorders>
          </w:tcPr>
          <w:p w:rsidR="006F67A6" w:rsidRDefault="006F67A6">
            <w:pPr>
              <w:kinsoku w:val="0"/>
              <w:overflowPunct w:val="0"/>
              <w:spacing w:line="216" w:lineRule="exact"/>
              <w:rPr>
                <w:rFonts w:hAnsi="Times New Roman" w:cs="Times New Roman"/>
              </w:rPr>
            </w:pPr>
          </w:p>
          <w:p w:rsidR="006F67A6" w:rsidRDefault="006F67A6">
            <w:pPr>
              <w:kinsoku w:val="0"/>
              <w:overflowPunct w:val="0"/>
              <w:spacing w:line="216" w:lineRule="exact"/>
              <w:rPr>
                <w:rFonts w:hAnsi="Times New Roman" w:cs="Times New Roman"/>
              </w:rPr>
            </w:pPr>
            <w:r>
              <w:rPr>
                <w:rFonts w:hint="eastAsia"/>
              </w:rPr>
              <w:t>申し込みの際、振り込み用紙</w:t>
            </w:r>
            <w:r w:rsidR="007D364F">
              <w:rPr>
                <w:rFonts w:hint="eastAsia"/>
              </w:rPr>
              <w:t>のコピーを添付すること</w:t>
            </w:r>
          </w:p>
          <w:p w:rsidR="006F67A6" w:rsidRDefault="006F67A6">
            <w:pPr>
              <w:kinsoku w:val="0"/>
              <w:overflowPunct w:val="0"/>
              <w:spacing w:line="216" w:lineRule="exact"/>
              <w:rPr>
                <w:rFonts w:hAnsi="Times New Roman" w:cs="Times New Roman"/>
              </w:rPr>
            </w:pPr>
            <w:r>
              <w:rPr>
                <w:rFonts w:hint="eastAsia"/>
              </w:rPr>
              <w:t>大会当日の参加料納入はご遠慮下さい。</w:t>
            </w:r>
          </w:p>
        </w:tc>
      </w:tr>
      <w:tr w:rsidR="006F67A6">
        <w:tc>
          <w:tcPr>
            <w:tcW w:w="1935"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16" w:lineRule="exact"/>
              <w:rPr>
                <w:rFonts w:hAnsi="Times New Roman" w:cs="Times New Roman"/>
              </w:rPr>
            </w:pPr>
          </w:p>
          <w:p w:rsidR="006F67A6" w:rsidRDefault="006F67A6">
            <w:pPr>
              <w:kinsoku w:val="0"/>
              <w:overflowPunct w:val="0"/>
              <w:spacing w:line="216" w:lineRule="exact"/>
              <w:jc w:val="center"/>
              <w:rPr>
                <w:rFonts w:hAnsi="Times New Roman" w:cs="Times New Roman"/>
              </w:rPr>
            </w:pPr>
            <w:r>
              <w:rPr>
                <w:rFonts w:eastAsia="ＭＳ ゴシック" w:hAnsi="Times New Roman" w:cs="ＭＳ ゴシック" w:hint="eastAsia"/>
              </w:rPr>
              <w:t>口　座　名　称</w:t>
            </w:r>
          </w:p>
          <w:p w:rsidR="006F67A6" w:rsidRDefault="006F67A6">
            <w:pPr>
              <w:kinsoku w:val="0"/>
              <w:overflowPunct w:val="0"/>
              <w:spacing w:line="216" w:lineRule="exact"/>
              <w:rPr>
                <w:rFonts w:hAnsi="Times New Roman" w:cs="Times New Roman"/>
              </w:rPr>
            </w:pPr>
          </w:p>
        </w:tc>
        <w:tc>
          <w:tcPr>
            <w:tcW w:w="2999"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16" w:lineRule="exact"/>
              <w:rPr>
                <w:rFonts w:hAnsi="Times New Roman" w:cs="Times New Roman"/>
              </w:rPr>
            </w:pPr>
          </w:p>
          <w:p w:rsidR="006F67A6" w:rsidRDefault="006F67A6">
            <w:pPr>
              <w:kinsoku w:val="0"/>
              <w:overflowPunct w:val="0"/>
              <w:spacing w:line="216" w:lineRule="exact"/>
              <w:jc w:val="center"/>
              <w:rPr>
                <w:rFonts w:hAnsi="Times New Roman" w:cs="Times New Roman"/>
              </w:rPr>
            </w:pPr>
            <w:r>
              <w:rPr>
                <w:rFonts w:eastAsia="ＭＳ ゴシック" w:hAnsi="Times New Roman" w:cs="ＭＳ ゴシック" w:hint="eastAsia"/>
              </w:rPr>
              <w:t>県中体連バドミントン事務局</w:t>
            </w:r>
          </w:p>
          <w:p w:rsidR="006F67A6" w:rsidRDefault="006F67A6">
            <w:pPr>
              <w:kinsoku w:val="0"/>
              <w:overflowPunct w:val="0"/>
              <w:spacing w:line="216" w:lineRule="exact"/>
              <w:rPr>
                <w:rFonts w:hAnsi="Times New Roman" w:cs="Times New Roman"/>
              </w:rPr>
            </w:pPr>
          </w:p>
        </w:tc>
        <w:tc>
          <w:tcPr>
            <w:tcW w:w="2563" w:type="dxa"/>
            <w:vMerge/>
            <w:tcBorders>
              <w:left w:val="single" w:sz="4" w:space="0" w:color="000000"/>
              <w:bottom w:val="nil"/>
              <w:right w:val="nil"/>
            </w:tcBorders>
          </w:tcPr>
          <w:p w:rsidR="006F67A6" w:rsidRDefault="006F67A6">
            <w:pPr>
              <w:suppressAutoHyphens w:val="0"/>
              <w:wordWrap/>
              <w:textAlignment w:val="auto"/>
              <w:rPr>
                <w:rFonts w:hAnsi="Times New Roman" w:cs="Times New Roman"/>
              </w:rPr>
            </w:pPr>
          </w:p>
        </w:tc>
      </w:tr>
    </w:tbl>
    <w:p w:rsidR="006F67A6" w:rsidRDefault="006F67A6">
      <w:pPr>
        <w:adjustRightInd/>
        <w:rPr>
          <w:rFonts w:hAnsi="Times New Roman" w:cs="Times New Roman"/>
        </w:rPr>
      </w:pPr>
      <w:r>
        <w:rPr>
          <w:rFonts w:ascii="ＭＳ ゴシック" w:hAnsi="ＭＳ ゴシック" w:cs="ＭＳ ゴシック"/>
        </w:rPr>
        <w:t>14</w:t>
      </w: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表彰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上位５位まで表彰する</w:t>
      </w:r>
    </w:p>
    <w:p w:rsidR="006F67A6" w:rsidRDefault="006F67A6">
      <w:pPr>
        <w:adjustRightInd/>
        <w:rPr>
          <w:rFonts w:hAnsi="Times New Roman" w:cs="Times New Roman"/>
        </w:rPr>
      </w:pPr>
      <w:r>
        <w:rPr>
          <w:rFonts w:ascii="ＭＳ ゴシック" w:hAnsi="ＭＳ ゴシック" w:cs="ＭＳ ゴシック"/>
        </w:rPr>
        <w:t>15</w:t>
      </w: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組合せ</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宮城県中学校体育連盟バドミントン専門部の責任において行う。</w:t>
      </w:r>
    </w:p>
    <w:p w:rsidR="006F67A6" w:rsidRDefault="006F67A6" w:rsidP="000D7212">
      <w:pPr>
        <w:adjustRightInd/>
        <w:ind w:left="1928"/>
        <w:rPr>
          <w:rFonts w:hAnsi="Times New Roman" w:cs="Times New Roman" w:hint="eastAsia"/>
        </w:rPr>
      </w:pPr>
      <w:r>
        <w:rPr>
          <w:rFonts w:eastAsia="ＭＳ ゴシック" w:hAnsi="Times New Roman" w:cs="ＭＳ ゴシック" w:hint="eastAsia"/>
        </w:rPr>
        <w:t xml:space="preserve">　</w:t>
      </w:r>
      <w:r w:rsidR="00E047B1">
        <w:rPr>
          <w:rFonts w:eastAsia="ＭＳ ゴシック" w:hAnsi="Times New Roman" w:cs="ＭＳ ゴシック" w:hint="eastAsia"/>
          <w:u w:val="wave" w:color="000000"/>
        </w:rPr>
        <w:t>平成</w:t>
      </w:r>
      <w:r w:rsidR="00B84747">
        <w:rPr>
          <w:rFonts w:eastAsia="ＭＳ ゴシック" w:hAnsi="Times New Roman" w:cs="ＭＳ ゴシック" w:hint="eastAsia"/>
          <w:u w:val="wave" w:color="000000"/>
        </w:rPr>
        <w:t>３０</w:t>
      </w:r>
      <w:r>
        <w:rPr>
          <w:rFonts w:eastAsia="ＭＳ ゴシック" w:hAnsi="Times New Roman" w:cs="ＭＳ ゴシック" w:hint="eastAsia"/>
          <w:u w:val="wave" w:color="000000"/>
        </w:rPr>
        <w:t>年度県中体連バ</w:t>
      </w:r>
      <w:r w:rsidR="00E56DE1">
        <w:rPr>
          <w:rFonts w:eastAsia="ＭＳ ゴシック" w:hAnsi="Times New Roman" w:cs="ＭＳ ゴシック" w:hint="eastAsia"/>
          <w:u w:val="wave" w:color="000000"/>
        </w:rPr>
        <w:t>ドミントン専門委員の先生方は，ホームページ上に抽選会の派遣依頼文書を掲載しますので出席の程よろしくお願いします</w:t>
      </w:r>
      <w:r>
        <w:rPr>
          <w:rFonts w:eastAsia="ＭＳ ゴシック" w:hAnsi="Times New Roman" w:cs="ＭＳ ゴシック" w:hint="eastAsia"/>
          <w:u w:val="wave" w:color="000000"/>
        </w:rPr>
        <w:t>。諸事情により抽選会への出席ができない場合</w:t>
      </w:r>
      <w:bookmarkStart w:id="0" w:name="_GoBack"/>
      <w:bookmarkEnd w:id="0"/>
      <w:r>
        <w:rPr>
          <w:rFonts w:eastAsia="ＭＳ ゴシック" w:hAnsi="Times New Roman" w:cs="ＭＳ ゴシック" w:hint="eastAsia"/>
          <w:u w:val="wave" w:color="000000"/>
        </w:rPr>
        <w:t>は、同地区のバドミントン部顧問の先生のどなたかに、代理出席をお願いしてください。</w:t>
      </w:r>
    </w:p>
    <w:p w:rsidR="006F67A6" w:rsidRDefault="006F67A6">
      <w:pPr>
        <w:adjustRightInd/>
        <w:rPr>
          <w:rFonts w:hAnsi="Times New Roman" w:cs="Times New Roman"/>
        </w:rPr>
      </w:pPr>
      <w:r>
        <w:rPr>
          <w:rFonts w:ascii="ＭＳ ゴシック" w:hAnsi="ＭＳ ゴシック" w:cs="ＭＳ ゴシック"/>
        </w:rPr>
        <w:t>16</w:t>
      </w:r>
      <w:r>
        <w:rPr>
          <w:rFonts w:eastAsia="ＭＳ ゴシック" w:hAnsi="Times New Roman" w:cs="ＭＳ ゴシック" w:hint="eastAsia"/>
        </w:rPr>
        <w:t>．</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ＭＳ ゴシック" w:hAnsi="Times New Roman" w:cs="ＭＳ ゴシック" w:hint="eastAsia"/>
        </w:rPr>
        <w:t xml:space="preserve">　　</w:t>
      </w:r>
      <w:r>
        <w:rPr>
          <w:rFonts w:ascii="ＭＳ ゴシック" w:hAnsi="ＭＳ ゴシック" w:cs="ＭＳ ゴシック"/>
        </w:rPr>
        <w:t>(1)</w:t>
      </w:r>
      <w:r w:rsidR="00E047B1">
        <w:rPr>
          <w:rFonts w:eastAsia="ＭＳ ゴシック" w:hAnsi="Times New Roman" w:cs="ＭＳ ゴシック" w:hint="eastAsia"/>
        </w:rPr>
        <w:t>競技の服装は，平成３</w:t>
      </w:r>
      <w:r w:rsidR="00B84747">
        <w:rPr>
          <w:rFonts w:eastAsia="ＭＳ ゴシック" w:hAnsi="Times New Roman" w:cs="ＭＳ ゴシック" w:hint="eastAsia"/>
        </w:rPr>
        <w:t>１</w:t>
      </w:r>
      <w:r>
        <w:rPr>
          <w:rFonts w:eastAsia="ＭＳ ゴシック" w:hAnsi="Times New Roman" w:cs="ＭＳ ゴシック" w:hint="eastAsia"/>
        </w:rPr>
        <w:t>年度（公財）日本バドミントン協会検定合格ウェアとする。</w:t>
      </w:r>
    </w:p>
    <w:p w:rsidR="007D364F" w:rsidRPr="000D7212" w:rsidRDefault="006F67A6">
      <w:pPr>
        <w:adjustRightInd/>
        <w:spacing w:line="188" w:lineRule="exact"/>
        <w:rPr>
          <w:rFonts w:ascii="ＭＳ ゴシック" w:eastAsia="ＭＳ ゴシック" w:cs="ＭＳ ゴシック" w:hint="eastAsia"/>
        </w:rPr>
      </w:pPr>
      <w:r>
        <w:rPr>
          <w:rFonts w:ascii="ＭＳ ゴシック" w:hAnsi="ＭＳ ゴシック" w:cs="ＭＳ ゴシック"/>
        </w:rPr>
        <w:t xml:space="preserve">                    (2)</w:t>
      </w:r>
      <w:r>
        <w:rPr>
          <w:rFonts w:eastAsia="ＭＳ ゴシック" w:hAnsi="Times New Roman" w:cs="ＭＳ ゴシック" w:hint="eastAsia"/>
        </w:rPr>
        <w:t xml:space="preserve">上衣の背面中央部には必ず学校名をつけること　　　　　　　　</w:t>
      </w:r>
      <w:r>
        <w:rPr>
          <w:rFonts w:ascii="ＭＳ ゴシック" w:hAnsi="ＭＳ ゴシック" w:cs="ＭＳ ゴシック"/>
        </w:rPr>
        <w:t xml:space="preserve">                  </w:t>
      </w:r>
    </w:p>
    <w:p w:rsidR="006F67A6" w:rsidRDefault="006F67A6">
      <w:pPr>
        <w:adjustRightInd/>
        <w:spacing w:line="134"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30cm                                                       </w:t>
      </w: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4740"/>
      </w:tblGrid>
      <w:tr w:rsidR="006F67A6" w:rsidTr="007D364F">
        <w:tc>
          <w:tcPr>
            <w:tcW w:w="1548"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134" w:lineRule="exact"/>
              <w:rPr>
                <w:rFonts w:hAnsi="Times New Roman" w:cs="Times New Roman"/>
              </w:rPr>
            </w:pPr>
          </w:p>
          <w:p w:rsidR="00392CED" w:rsidRDefault="00392CED">
            <w:pPr>
              <w:kinsoku w:val="0"/>
              <w:overflowPunct w:val="0"/>
              <w:spacing w:line="134" w:lineRule="exact"/>
              <w:rPr>
                <w:rFonts w:hAnsi="Times New Roman" w:cs="Times New Roman"/>
              </w:rPr>
            </w:pPr>
          </w:p>
          <w:p w:rsidR="006F67A6" w:rsidRDefault="00392CED">
            <w:pPr>
              <w:kinsoku w:val="0"/>
              <w:overflowPunct w:val="0"/>
              <w:spacing w:line="270" w:lineRule="atLeast"/>
              <w:jc w:val="center"/>
              <w:rPr>
                <w:rFonts w:hAnsi="Times New Roman" w:cs="Times New Roman"/>
              </w:rPr>
            </w:pPr>
            <w:r>
              <w:rPr>
                <w:rFonts w:eastAsia="ＭＳ ゴシック" w:hAnsi="Times New Roman" w:cs="ＭＳ ゴシック" w:hint="eastAsia"/>
                <w:w w:val="200"/>
              </w:rPr>
              <w:t>富沢</w:t>
            </w:r>
            <w:r w:rsidR="006F67A6">
              <w:rPr>
                <w:rFonts w:eastAsia="ＭＳ ゴシック" w:hAnsi="Times New Roman" w:cs="ＭＳ ゴシック" w:hint="eastAsia"/>
                <w:w w:val="200"/>
              </w:rPr>
              <w:t>中</w:t>
            </w:r>
          </w:p>
          <w:p w:rsidR="006F67A6" w:rsidRDefault="006F67A6">
            <w:pPr>
              <w:kinsoku w:val="0"/>
              <w:overflowPunct w:val="0"/>
              <w:spacing w:line="270" w:lineRule="atLeast"/>
              <w:rPr>
                <w:rFonts w:hAnsi="Times New Roman" w:cs="Times New Roman"/>
              </w:rPr>
            </w:pPr>
          </w:p>
        </w:tc>
        <w:tc>
          <w:tcPr>
            <w:tcW w:w="4740" w:type="dxa"/>
            <w:tcBorders>
              <w:top w:val="nil"/>
              <w:left w:val="single" w:sz="4" w:space="0" w:color="000000"/>
              <w:bottom w:val="nil"/>
              <w:right w:val="nil"/>
            </w:tcBorders>
          </w:tcPr>
          <w:p w:rsidR="007D364F" w:rsidRDefault="006F67A6">
            <w:pPr>
              <w:kinsoku w:val="0"/>
              <w:overflowPunct w:val="0"/>
              <w:spacing w:line="134" w:lineRule="exact"/>
              <w:rPr>
                <w:rFonts w:ascii="ＭＳ ゴシック" w:eastAsia="ＭＳ ゴシック" w:cs="ＭＳ ゴシック"/>
              </w:rPr>
            </w:pPr>
            <w:r>
              <w:rPr>
                <w:rFonts w:ascii="ＭＳ ゴシック" w:hAnsi="ＭＳ ゴシック" w:cs="ＭＳ ゴシック"/>
              </w:rPr>
              <w:t xml:space="preserve">    </w:t>
            </w:r>
          </w:p>
          <w:p w:rsidR="006F67A6" w:rsidRDefault="006F67A6">
            <w:pPr>
              <w:kinsoku w:val="0"/>
              <w:overflowPunct w:val="0"/>
              <w:spacing w:line="134" w:lineRule="exact"/>
              <w:rPr>
                <w:rFonts w:hAnsi="Times New Roman" w:cs="Times New Roman"/>
              </w:rPr>
            </w:pP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20cm</w:t>
            </w:r>
            <w:r>
              <w:rPr>
                <w:rFonts w:eastAsia="ＭＳ ゴシック" w:hAnsi="Times New Roman" w:cs="ＭＳ ゴシック" w:hint="eastAsia"/>
              </w:rPr>
              <w:t>以内</w:t>
            </w:r>
            <w:r w:rsidR="007D364F">
              <w:rPr>
                <w:rFonts w:eastAsia="ＭＳ ゴシック" w:hAnsi="Times New Roman" w:cs="ＭＳ ゴシック" w:hint="eastAsia"/>
              </w:rPr>
              <w:t xml:space="preserve">　　　　文字は鮮明な日本字とする</w:t>
            </w:r>
          </w:p>
          <w:p w:rsidR="006F67A6" w:rsidRDefault="006F67A6">
            <w:pPr>
              <w:kinsoku w:val="0"/>
              <w:overflowPunct w:val="0"/>
              <w:spacing w:line="270" w:lineRule="atLeast"/>
              <w:rPr>
                <w:rFonts w:hAnsi="Times New Roman" w:cs="Times New Roman"/>
              </w:rPr>
            </w:pPr>
          </w:p>
        </w:tc>
      </w:tr>
    </w:tbl>
    <w:p w:rsidR="006F67A6" w:rsidRDefault="006F67A6">
      <w:pPr>
        <w:suppressAutoHyphens w:val="0"/>
        <w:wordWrap/>
        <w:textAlignment w:val="auto"/>
        <w:rPr>
          <w:rFonts w:hAnsi="Times New Roman" w:cs="Times New Roman"/>
        </w:rPr>
      </w:pPr>
    </w:p>
    <w:tbl>
      <w:tblPr>
        <w:tblW w:w="0" w:type="auto"/>
        <w:tblInd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
        <w:gridCol w:w="2128"/>
        <w:gridCol w:w="3321"/>
      </w:tblGrid>
      <w:tr w:rsidR="006F67A6" w:rsidTr="00392CED">
        <w:tc>
          <w:tcPr>
            <w:tcW w:w="290" w:type="dxa"/>
            <w:tcBorders>
              <w:top w:val="single" w:sz="4" w:space="0" w:color="000000"/>
              <w:left w:val="single" w:sz="4" w:space="0" w:color="000000"/>
              <w:bottom w:val="nil"/>
              <w:right w:val="nil"/>
            </w:tcBorders>
          </w:tcPr>
          <w:p w:rsidR="006F67A6" w:rsidRDefault="006F67A6">
            <w:pPr>
              <w:kinsoku w:val="0"/>
              <w:overflowPunct w:val="0"/>
              <w:spacing w:line="216" w:lineRule="exact"/>
              <w:rPr>
                <w:rFonts w:hAnsi="Times New Roman" w:cs="Times New Roman"/>
              </w:rPr>
            </w:pPr>
          </w:p>
        </w:tc>
        <w:tc>
          <w:tcPr>
            <w:tcW w:w="2128" w:type="dxa"/>
            <w:tcBorders>
              <w:top w:val="nil"/>
              <w:left w:val="nil"/>
              <w:bottom w:val="nil"/>
              <w:right w:val="nil"/>
            </w:tcBorders>
          </w:tcPr>
          <w:p w:rsidR="006F67A6" w:rsidRDefault="006F67A6">
            <w:pPr>
              <w:kinsoku w:val="0"/>
              <w:overflowPunct w:val="0"/>
              <w:spacing w:line="216" w:lineRule="exact"/>
              <w:rPr>
                <w:rFonts w:hAnsi="Times New Roman" w:cs="Times New Roman"/>
              </w:rPr>
            </w:pPr>
            <w:r>
              <w:rPr>
                <w:rFonts w:eastAsia="ＭＳ ゴシック" w:hAnsi="Times New Roman" w:cs="ＭＳ ゴシック" w:hint="eastAsia"/>
              </w:rPr>
              <w:t>問い合わせ先・連絡先</w:t>
            </w:r>
          </w:p>
        </w:tc>
        <w:tc>
          <w:tcPr>
            <w:tcW w:w="3321" w:type="dxa"/>
            <w:tcBorders>
              <w:top w:val="single" w:sz="4" w:space="0" w:color="000000"/>
              <w:left w:val="nil"/>
              <w:bottom w:val="nil"/>
              <w:right w:val="single" w:sz="4" w:space="0" w:color="000000"/>
            </w:tcBorders>
          </w:tcPr>
          <w:p w:rsidR="006F67A6" w:rsidRDefault="006F67A6">
            <w:pPr>
              <w:kinsoku w:val="0"/>
              <w:overflowPunct w:val="0"/>
              <w:spacing w:line="216" w:lineRule="exact"/>
              <w:rPr>
                <w:rFonts w:hAnsi="Times New Roman" w:cs="Times New Roman"/>
              </w:rPr>
            </w:pPr>
          </w:p>
        </w:tc>
      </w:tr>
      <w:tr w:rsidR="006F67A6" w:rsidTr="00392CED">
        <w:trPr>
          <w:trHeight w:val="1054"/>
        </w:trPr>
        <w:tc>
          <w:tcPr>
            <w:tcW w:w="5739" w:type="dxa"/>
            <w:gridSpan w:val="3"/>
            <w:tcBorders>
              <w:top w:val="nil"/>
              <w:left w:val="single" w:sz="4" w:space="0" w:color="000000"/>
              <w:bottom w:val="single" w:sz="4" w:space="0" w:color="000000"/>
              <w:right w:val="single" w:sz="4" w:space="0" w:color="000000"/>
            </w:tcBorders>
          </w:tcPr>
          <w:p w:rsidR="006F67A6" w:rsidRDefault="006F67A6">
            <w:pPr>
              <w:kinsoku w:val="0"/>
              <w:overflowPunct w:val="0"/>
              <w:spacing w:line="216"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w:t>
            </w:r>
            <w:r w:rsidR="00E56DE1">
              <w:rPr>
                <w:rFonts w:ascii="ＭＳ ゴシック" w:hAnsi="ＭＳ ゴシック" w:cs="ＭＳ ゴシック"/>
              </w:rPr>
              <w:t>980</w:t>
            </w:r>
            <w:r w:rsidR="00191B7F">
              <w:rPr>
                <w:rFonts w:ascii="ＭＳ ゴシック" w:eastAsia="ＭＳ ゴシック" w:cs="ＭＳ ゴシック"/>
              </w:rPr>
              <w:t>-</w:t>
            </w:r>
            <w:r w:rsidR="00E56DE1">
              <w:rPr>
                <w:rFonts w:ascii="ＭＳ ゴシック" w:hAnsi="ＭＳ ゴシック" w:cs="ＭＳ ゴシック"/>
              </w:rPr>
              <w:t>0011</w:t>
            </w:r>
            <w:r>
              <w:rPr>
                <w:rFonts w:ascii="ＭＳ ゴシック" w:hAnsi="ＭＳ ゴシック" w:cs="ＭＳ ゴシック"/>
              </w:rPr>
              <w:t xml:space="preserve">  </w:t>
            </w:r>
            <w:r w:rsidR="00E56DE1">
              <w:rPr>
                <w:rFonts w:ascii="ＭＳ ゴシック" w:hAnsi="ＭＳ ゴシック" w:cs="ＭＳ ゴシック" w:hint="eastAsia"/>
              </w:rPr>
              <w:t>仙台市青葉区上杉６－４－１</w:t>
            </w:r>
            <w:r>
              <w:rPr>
                <w:rFonts w:eastAsia="ＭＳ ゴシック" w:hAnsi="Times New Roman" w:cs="ＭＳ ゴシック" w:hint="eastAsia"/>
              </w:rPr>
              <w:t xml:space="preserve">　</w:t>
            </w:r>
          </w:p>
          <w:p w:rsidR="006F67A6" w:rsidRDefault="006F67A6">
            <w:pPr>
              <w:kinsoku w:val="0"/>
              <w:overflowPunct w:val="0"/>
              <w:spacing w:line="216"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宮城県中体連バドミントン専門部</w:t>
            </w:r>
            <w:r w:rsidR="00392CED">
              <w:rPr>
                <w:rFonts w:eastAsia="ＭＳ ゴシック" w:hAnsi="Times New Roman" w:cs="ＭＳ ゴシック" w:hint="eastAsia"/>
              </w:rPr>
              <w:t xml:space="preserve">　</w:t>
            </w:r>
          </w:p>
          <w:p w:rsidR="006F67A6" w:rsidRDefault="006F67A6">
            <w:pPr>
              <w:kinsoku w:val="0"/>
              <w:overflowPunct w:val="0"/>
              <w:spacing w:line="216" w:lineRule="exact"/>
              <w:rPr>
                <w:rFonts w:hAnsi="Times New Roman" w:cs="Times New Roman"/>
              </w:rPr>
            </w:pPr>
            <w:r>
              <w:rPr>
                <w:rFonts w:ascii="ＭＳ ゴシック" w:hAnsi="ＭＳ ゴシック" w:cs="ＭＳ ゴシック"/>
              </w:rPr>
              <w:t xml:space="preserve">         </w:t>
            </w:r>
            <w:r w:rsidR="00E56DE1">
              <w:rPr>
                <w:rFonts w:ascii="ＭＳ ゴシック" w:hAnsi="ＭＳ ゴシック" w:cs="ＭＳ ゴシック" w:hint="eastAsia"/>
              </w:rPr>
              <w:t>宮城教育大学附属</w:t>
            </w:r>
            <w:r w:rsidR="00392CED">
              <w:rPr>
                <w:rFonts w:ascii="ＭＳ ゴシック" w:hAnsi="ＭＳ ゴシック" w:cs="ＭＳ ゴシック" w:hint="eastAsia"/>
              </w:rPr>
              <w:t>中</w:t>
            </w:r>
            <w:r>
              <w:rPr>
                <w:rFonts w:eastAsia="ＭＳ ゴシック" w:hAnsi="Times New Roman" w:cs="ＭＳ ゴシック" w:hint="eastAsia"/>
              </w:rPr>
              <w:t>学校内</w:t>
            </w:r>
            <w:r>
              <w:rPr>
                <w:rFonts w:ascii="ＭＳ ゴシック" w:hAnsi="ＭＳ ゴシック" w:cs="ＭＳ ゴシック"/>
              </w:rPr>
              <w:t xml:space="preserve"> </w:t>
            </w:r>
            <w:r>
              <w:rPr>
                <w:rFonts w:eastAsia="ＭＳ ゴシック" w:hAnsi="Times New Roman" w:cs="ＭＳ ゴシック" w:hint="eastAsia"/>
              </w:rPr>
              <w:t xml:space="preserve">　</w:t>
            </w:r>
            <w:r w:rsidR="00392CED">
              <w:rPr>
                <w:rFonts w:eastAsia="ＭＳ ゴシック" w:hAnsi="Times New Roman" w:cs="ＭＳ ゴシック" w:hint="eastAsia"/>
              </w:rPr>
              <w:t xml:space="preserve">　</w:t>
            </w:r>
            <w:r w:rsidR="00E56DE1">
              <w:rPr>
                <w:rFonts w:eastAsia="ＭＳ ゴシック" w:hAnsi="Times New Roman" w:cs="ＭＳ ゴシック" w:hint="eastAsia"/>
              </w:rPr>
              <w:t>石崎　洋一</w:t>
            </w:r>
            <w:r>
              <w:rPr>
                <w:rFonts w:eastAsia="ＭＳ ゴシック" w:hAnsi="Times New Roman" w:cs="ＭＳ ゴシック" w:hint="eastAsia"/>
              </w:rPr>
              <w:t xml:space="preserve">　</w:t>
            </w:r>
          </w:p>
          <w:p w:rsidR="006F67A6" w:rsidRDefault="00E56DE1" w:rsidP="005D09A6">
            <w:pPr>
              <w:kinsoku w:val="0"/>
              <w:overflowPunct w:val="0"/>
              <w:spacing w:line="270" w:lineRule="exact"/>
              <w:rPr>
                <w:rFonts w:hAnsi="Times New Roman" w:cs="Times New Roman"/>
              </w:rPr>
            </w:pPr>
            <w:r>
              <w:rPr>
                <w:rFonts w:ascii="ＭＳ ゴシック" w:hAnsi="ＭＳ ゴシック" w:cs="ＭＳ ゴシック"/>
              </w:rPr>
              <w:t xml:space="preserve">         TEL 022-234</w:t>
            </w:r>
            <w:r w:rsidR="00191B7F">
              <w:rPr>
                <w:rFonts w:ascii="ＭＳ ゴシック" w:eastAsia="ＭＳ ゴシック" w:cs="ＭＳ ゴシック"/>
              </w:rPr>
              <w:t>-</w:t>
            </w:r>
            <w:r>
              <w:rPr>
                <w:rFonts w:ascii="ＭＳ ゴシック" w:hAnsi="ＭＳ ゴシック" w:cs="ＭＳ ゴシック"/>
              </w:rPr>
              <w:t>0347</w:t>
            </w:r>
            <w:r w:rsidR="006F67A6">
              <w:rPr>
                <w:rFonts w:ascii="ＭＳ ゴシック" w:hAnsi="ＭＳ ゴシック" w:cs="ＭＳ ゴシック"/>
              </w:rPr>
              <w:t xml:space="preserve">  </w:t>
            </w:r>
            <w:r w:rsidR="006F67A6">
              <w:rPr>
                <w:rFonts w:eastAsia="ＭＳ ゴシック" w:hAnsi="Times New Roman" w:cs="ＭＳ ゴシック" w:hint="eastAsia"/>
              </w:rPr>
              <w:t xml:space="preserve">　</w:t>
            </w:r>
            <w:r>
              <w:rPr>
                <w:rFonts w:ascii="ＭＳ ゴシック" w:hAnsi="ＭＳ ゴシック" w:cs="ＭＳ ゴシック"/>
              </w:rPr>
              <w:t>FAX 022-234</w:t>
            </w:r>
            <w:r w:rsidR="00191B7F">
              <w:rPr>
                <w:rFonts w:ascii="ＭＳ ゴシック" w:eastAsia="ＭＳ ゴシック" w:cs="ＭＳ ゴシック"/>
              </w:rPr>
              <w:t>-</w:t>
            </w:r>
            <w:r>
              <w:rPr>
                <w:rFonts w:ascii="ＭＳ ゴシック" w:hAnsi="ＭＳ ゴシック" w:cs="ＭＳ ゴシック"/>
              </w:rPr>
              <w:t>0301</w:t>
            </w:r>
          </w:p>
        </w:tc>
      </w:tr>
    </w:tbl>
    <w:p w:rsidR="007D364F" w:rsidRDefault="007D364F">
      <w:pPr>
        <w:adjustRightInd/>
        <w:rPr>
          <w:rFonts w:hAnsi="Times New Roman" w:cs="Times New Roman"/>
        </w:rPr>
      </w:pPr>
    </w:p>
    <w:p w:rsidR="007D364F" w:rsidRDefault="007D364F">
      <w:pPr>
        <w:adjustRightInd/>
        <w:spacing w:line="318" w:lineRule="exact"/>
        <w:rPr>
          <w:rFonts w:eastAsia="ＭＳ ゴシック" w:hAnsi="Times New Roman" w:cs="ＭＳ ゴシック"/>
        </w:rPr>
      </w:pPr>
    </w:p>
    <w:p w:rsidR="006F67A6" w:rsidRDefault="006F67A6">
      <w:pPr>
        <w:adjustRightInd/>
        <w:spacing w:line="318" w:lineRule="exact"/>
        <w:rPr>
          <w:rFonts w:hAnsi="Times New Roman" w:cs="Times New Roman"/>
        </w:rPr>
      </w:pPr>
      <w:r>
        <w:rPr>
          <w:rFonts w:eastAsia="ＭＳ ゴシック" w:hAnsi="Times New Roman" w:cs="ＭＳ ゴシック" w:hint="eastAsia"/>
        </w:rPr>
        <w:t xml:space="preserve">　送信先</w:t>
      </w:r>
      <w:r>
        <w:rPr>
          <w:rFonts w:ascii="ＭＳ ゴシック" w:hAnsi="ＭＳ ゴシック" w:cs="ＭＳ ゴシック"/>
        </w:rPr>
        <w:t xml:space="preserve">   </w:t>
      </w:r>
      <w:r>
        <w:rPr>
          <w:rFonts w:ascii="ＭＳ ゴシック" w:hAnsi="ＭＳ ゴシック" w:cs="ＭＳ ゴシック"/>
          <w:sz w:val="24"/>
          <w:szCs w:val="24"/>
        </w:rPr>
        <w:t xml:space="preserve"> </w:t>
      </w:r>
      <w:r w:rsidR="00E56DE1">
        <w:rPr>
          <w:rFonts w:eastAsia="ＭＳ ゴシック" w:hAnsi="Times New Roman" w:cs="ＭＳ ゴシック" w:hint="eastAsia"/>
          <w:sz w:val="24"/>
          <w:szCs w:val="24"/>
          <w:u w:val="single" w:color="000000"/>
        </w:rPr>
        <w:t>宮城教育大学附属</w:t>
      </w:r>
      <w:r w:rsidR="00392CED">
        <w:rPr>
          <w:rFonts w:eastAsia="ＭＳ ゴシック" w:hAnsi="Times New Roman" w:cs="ＭＳ ゴシック" w:hint="eastAsia"/>
          <w:sz w:val="24"/>
          <w:szCs w:val="24"/>
          <w:u w:val="single" w:color="000000"/>
        </w:rPr>
        <w:t>中学校</w:t>
      </w:r>
    </w:p>
    <w:p w:rsidR="006F67A6" w:rsidRDefault="006F67A6">
      <w:pPr>
        <w:adjustRightInd/>
        <w:spacing w:line="318" w:lineRule="exact"/>
        <w:rPr>
          <w:rFonts w:hAnsi="Times New Roman" w:cs="Times New Roman"/>
        </w:rPr>
      </w:pPr>
      <w:r>
        <w:rPr>
          <w:rFonts w:ascii="ＭＳ ゴシック" w:hAnsi="ＭＳ ゴシック" w:cs="ＭＳ ゴシック"/>
          <w:sz w:val="24"/>
          <w:szCs w:val="24"/>
        </w:rPr>
        <w:t xml:space="preserve"> </w:t>
      </w:r>
      <w:r>
        <w:rPr>
          <w:rFonts w:ascii="ＭＳ ゴシック" w:hAnsi="ＭＳ ゴシック" w:cs="ＭＳ ゴシック"/>
        </w:rPr>
        <w:t>(</w:t>
      </w:r>
      <w:r>
        <w:rPr>
          <w:rFonts w:eastAsia="ＭＳ ゴシック" w:hAnsi="Times New Roman" w:cs="ＭＳ ゴシック" w:hint="eastAsia"/>
        </w:rPr>
        <w:t>送付先</w:t>
      </w:r>
      <w:r>
        <w:rPr>
          <w:rFonts w:ascii="ＭＳ ゴシック" w:hAnsi="ＭＳ ゴシック" w:cs="ＭＳ ゴシック"/>
        </w:rPr>
        <w:t>)</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u w:val="single" w:color="000000"/>
        </w:rPr>
        <w:t xml:space="preserve">宮城県中学校体育連盟バドミントン専門部　　</w:t>
      </w:r>
      <w:r w:rsidR="00E56DE1">
        <w:rPr>
          <w:rFonts w:eastAsia="ＭＳ ゴシック" w:hAnsi="Times New Roman" w:cs="ＭＳ ゴシック" w:hint="eastAsia"/>
          <w:sz w:val="24"/>
          <w:szCs w:val="24"/>
          <w:u w:val="single" w:color="000000"/>
        </w:rPr>
        <w:t>石　崎　　　洋　一</w:t>
      </w:r>
      <w:r>
        <w:rPr>
          <w:rFonts w:eastAsia="ＭＳ ゴシック" w:hAnsi="Times New Roman" w:cs="ＭＳ ゴシック" w:hint="eastAsia"/>
          <w:sz w:val="24"/>
          <w:szCs w:val="24"/>
          <w:u w:val="single" w:color="000000"/>
        </w:rPr>
        <w:t xml:space="preserve">　　</w:t>
      </w:r>
      <w:r>
        <w:rPr>
          <w:rFonts w:ascii="ＭＳ ゴシック" w:hAnsi="ＭＳ ゴシック" w:cs="ＭＳ ゴシック"/>
          <w:sz w:val="24"/>
          <w:szCs w:val="24"/>
          <w:u w:val="single" w:color="000000"/>
        </w:rPr>
        <w:t xml:space="preserve"> </w:t>
      </w:r>
      <w:r>
        <w:rPr>
          <w:rFonts w:eastAsia="ＭＳ ゴシック" w:hAnsi="Times New Roman" w:cs="ＭＳ ゴシック" w:hint="eastAsia"/>
          <w:sz w:val="24"/>
          <w:szCs w:val="24"/>
          <w:u w:val="single" w:color="000000"/>
        </w:rPr>
        <w:t>行</w:t>
      </w:r>
    </w:p>
    <w:p w:rsidR="006F67A6" w:rsidRDefault="006F67A6">
      <w:pPr>
        <w:adjustRightInd/>
        <w:rPr>
          <w:rFonts w:hAnsi="Times New Roman" w:cs="Times New Roman"/>
        </w:rPr>
      </w:pPr>
      <w:r>
        <w:rPr>
          <w:rFonts w:ascii="ＭＳ ゴシック" w:hAnsi="ＭＳ ゴシック" w:cs="ＭＳ ゴシック"/>
        </w:rPr>
        <w:t xml:space="preserve">                     </w:t>
      </w:r>
      <w:r w:rsidR="00E56DE1">
        <w:rPr>
          <w:rFonts w:eastAsia="ＭＳ ゴシック" w:hAnsi="Times New Roman" w:cs="ＭＳ ゴシック" w:hint="eastAsia"/>
          <w:w w:val="200"/>
        </w:rPr>
        <w:t>ＦＡＸ０２２</w:t>
      </w:r>
      <w:r w:rsidR="00E56DE1">
        <w:rPr>
          <w:rFonts w:eastAsia="ＭＳ ゴシック" w:hAnsi="Times New Roman" w:cs="ＭＳ ゴシック"/>
          <w:w w:val="200"/>
        </w:rPr>
        <w:t>-</w:t>
      </w:r>
      <w:r w:rsidR="00E56DE1">
        <w:rPr>
          <w:rFonts w:eastAsia="ＭＳ ゴシック" w:hAnsi="Times New Roman" w:cs="ＭＳ ゴシック" w:hint="eastAsia"/>
          <w:w w:val="200"/>
        </w:rPr>
        <w:t>２３４</w:t>
      </w:r>
      <w:r w:rsidR="00E56DE1">
        <w:rPr>
          <w:rFonts w:eastAsia="ＭＳ ゴシック" w:hAnsi="Times New Roman" w:cs="ＭＳ ゴシック"/>
          <w:w w:val="200"/>
        </w:rPr>
        <w:t>-</w:t>
      </w:r>
      <w:r w:rsidR="00E56DE1">
        <w:rPr>
          <w:rFonts w:eastAsia="ＭＳ ゴシック" w:hAnsi="Times New Roman" w:cs="ＭＳ ゴシック" w:hint="eastAsia"/>
          <w:w w:val="200"/>
        </w:rPr>
        <w:t>０３０１</w:t>
      </w:r>
    </w:p>
    <w:p w:rsidR="006F67A6" w:rsidRDefault="006F67A6">
      <w:pPr>
        <w:adjustRightInd/>
        <w:rPr>
          <w:rFonts w:hAnsi="Times New Roman" w:cs="Times New Roman"/>
        </w:rPr>
      </w:pPr>
    </w:p>
    <w:p w:rsidR="006F67A6" w:rsidRDefault="006F67A6">
      <w:pPr>
        <w:adjustRightInd/>
        <w:jc w:val="center"/>
        <w:rPr>
          <w:rFonts w:hAnsi="Times New Roman" w:cs="Times New Roman"/>
        </w:rPr>
      </w:pPr>
    </w:p>
    <w:p w:rsidR="006F67A6" w:rsidRDefault="00E047B1">
      <w:pPr>
        <w:adjustRightInd/>
        <w:spacing w:line="358" w:lineRule="exact"/>
        <w:jc w:val="center"/>
        <w:rPr>
          <w:rFonts w:hAnsi="Times New Roman" w:cs="Times New Roman"/>
        </w:rPr>
      </w:pPr>
      <w:r>
        <w:rPr>
          <w:rFonts w:eastAsia="ＭＳ ゴシック" w:hAnsi="Times New Roman" w:cs="ＭＳ ゴシック" w:hint="eastAsia"/>
          <w:sz w:val="28"/>
          <w:szCs w:val="28"/>
        </w:rPr>
        <w:t>第７</w:t>
      </w:r>
      <w:r w:rsidR="00B84747">
        <w:rPr>
          <w:rFonts w:eastAsia="ＭＳ ゴシック" w:hAnsi="Times New Roman" w:cs="ＭＳ ゴシック" w:hint="eastAsia"/>
          <w:sz w:val="28"/>
          <w:szCs w:val="28"/>
        </w:rPr>
        <w:t>１</w:t>
      </w:r>
      <w:r w:rsidR="006F67A6">
        <w:rPr>
          <w:rFonts w:eastAsia="ＭＳ ゴシック" w:hAnsi="Times New Roman" w:cs="ＭＳ ゴシック" w:hint="eastAsia"/>
          <w:sz w:val="28"/>
          <w:szCs w:val="28"/>
        </w:rPr>
        <w:t>回　宮城県バドミントン選手権大会（中学個人の部）参加申込書</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73"/>
        <w:gridCol w:w="2708"/>
        <w:gridCol w:w="774"/>
        <w:gridCol w:w="581"/>
        <w:gridCol w:w="580"/>
        <w:gridCol w:w="581"/>
        <w:gridCol w:w="2708"/>
        <w:gridCol w:w="774"/>
        <w:gridCol w:w="242"/>
      </w:tblGrid>
      <w:tr w:rsidR="006F67A6" w:rsidTr="00DD5C39">
        <w:tc>
          <w:tcPr>
            <w:tcW w:w="4760" w:type="dxa"/>
            <w:gridSpan w:val="5"/>
            <w:tcBorders>
              <w:top w:val="nil"/>
              <w:left w:val="nil"/>
              <w:bottom w:val="nil"/>
              <w:right w:val="dashed" w:sz="4" w:space="0" w:color="000000"/>
            </w:tcBorders>
          </w:tcPr>
          <w:p w:rsidR="006F67A6" w:rsidRPr="00E047B1"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w w:val="200"/>
              </w:rPr>
              <w:t>【男子</w:t>
            </w:r>
            <w:r>
              <w:rPr>
                <w:rFonts w:eastAsia="ＭＳ ゴシック" w:hAnsi="Times New Roman" w:cs="ＭＳ ゴシック" w:hint="eastAsia"/>
              </w:rPr>
              <w:t>】</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学校名　　</w:t>
            </w:r>
            <w:r>
              <w:rPr>
                <w:rFonts w:eastAsia="ＭＳ ゴシック" w:hAnsi="Times New Roman" w:cs="ＭＳ ゴシック" w:hint="eastAsia"/>
                <w:u w:val="thick" w:color="000000"/>
              </w:rPr>
              <w:t xml:space="preserve">　　　　　　　　　　中学校</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校長名　　</w:t>
            </w:r>
            <w:r>
              <w:rPr>
                <w:rFonts w:eastAsia="ＭＳ ゴシック" w:hAnsi="Times New Roman" w:cs="ＭＳ ゴシック" w:hint="eastAsia"/>
                <w:u w:val="thick" w:color="000000"/>
              </w:rPr>
              <w:t xml:space="preserve">　　　　　　　　　　　　印</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監督名　　</w:t>
            </w:r>
            <w:r>
              <w:rPr>
                <w:rFonts w:eastAsia="ＭＳ ゴシック" w:hAnsi="Times New Roman" w:cs="ＭＳ ゴシック" w:hint="eastAsia"/>
                <w:u w:val="thick" w:color="000000"/>
              </w:rPr>
              <w:t xml:space="preserve">　　　　　　　　　　　　　</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4885" w:type="dxa"/>
            <w:gridSpan w:val="5"/>
            <w:tcBorders>
              <w:top w:val="nil"/>
              <w:left w:val="dashed" w:sz="4" w:space="0" w:color="000000"/>
              <w:bottom w:val="nil"/>
              <w:right w:val="nil"/>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w w:val="200"/>
              </w:rPr>
              <w:t>【女子】</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学校名　　</w:t>
            </w:r>
            <w:r>
              <w:rPr>
                <w:rFonts w:eastAsia="ＭＳ ゴシック" w:hAnsi="Times New Roman" w:cs="ＭＳ ゴシック" w:hint="eastAsia"/>
                <w:u w:val="thick" w:color="000000"/>
              </w:rPr>
              <w:t xml:space="preserve">　　　　　　　　　　中学校</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校長名　　</w:t>
            </w:r>
            <w:r>
              <w:rPr>
                <w:rFonts w:eastAsia="ＭＳ ゴシック" w:hAnsi="Times New Roman" w:cs="ＭＳ ゴシック" w:hint="eastAsia"/>
                <w:u w:val="thick" w:color="000000"/>
              </w:rPr>
              <w:t xml:space="preserve">　　　　　　　　　　　　印</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監督名　　</w:t>
            </w:r>
            <w:r>
              <w:rPr>
                <w:rFonts w:eastAsia="ＭＳ ゴシック" w:hAnsi="Times New Roman" w:cs="ＭＳ ゴシック" w:hint="eastAsia"/>
                <w:u w:val="thick" w:color="000000"/>
              </w:rPr>
              <w:t xml:space="preserve">　　　　　　　　　　　　　</w:t>
            </w: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r>
      <w:tr w:rsidR="006F67A6" w:rsidTr="00DD5C39">
        <w:tc>
          <w:tcPr>
            <w:tcW w:w="124" w:type="dxa"/>
            <w:vMerge w:val="restart"/>
            <w:tcBorders>
              <w:top w:val="nil"/>
              <w:left w:val="nil"/>
              <w:right w:val="nil"/>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フ　　リ　　ガ　　ナ</w:t>
            </w: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氏　　　　　　　　名</w:t>
            </w:r>
          </w:p>
        </w:tc>
        <w:tc>
          <w:tcPr>
            <w:tcW w:w="774"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学　年</w:t>
            </w:r>
          </w:p>
          <w:p w:rsidR="006F67A6" w:rsidRDefault="006F67A6">
            <w:pPr>
              <w:kinsoku w:val="0"/>
              <w:overflowPunct w:val="0"/>
              <w:spacing w:line="270" w:lineRule="atLeast"/>
              <w:rPr>
                <w:rFonts w:hAnsi="Times New Roman" w:cs="Times New Roman"/>
              </w:rPr>
            </w:pPr>
          </w:p>
        </w:tc>
        <w:tc>
          <w:tcPr>
            <w:tcW w:w="581" w:type="dxa"/>
            <w:vMerge w:val="restart"/>
            <w:tcBorders>
              <w:top w:val="nil"/>
              <w:left w:val="single" w:sz="4" w:space="0" w:color="000000"/>
              <w:right w:val="dashed"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580" w:type="dxa"/>
            <w:vMerge w:val="restart"/>
            <w:tcBorders>
              <w:top w:val="nil"/>
              <w:left w:val="dashed" w:sz="4" w:space="0" w:color="000000"/>
              <w:right w:val="single"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581"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フ　　リ　　ガ　　ナ</w:t>
            </w: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氏　　　　　　　　名</w:t>
            </w:r>
          </w:p>
        </w:tc>
        <w:tc>
          <w:tcPr>
            <w:tcW w:w="774"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学　年</w:t>
            </w:r>
          </w:p>
          <w:p w:rsidR="006F67A6" w:rsidRDefault="006F67A6">
            <w:pPr>
              <w:kinsoku w:val="0"/>
              <w:overflowPunct w:val="0"/>
              <w:spacing w:line="270" w:lineRule="atLeast"/>
              <w:rPr>
                <w:rFonts w:hAnsi="Times New Roman" w:cs="Times New Roman"/>
              </w:rPr>
            </w:pPr>
          </w:p>
        </w:tc>
        <w:tc>
          <w:tcPr>
            <w:tcW w:w="242" w:type="dxa"/>
            <w:vMerge w:val="restart"/>
            <w:tcBorders>
              <w:top w:val="nil"/>
              <w:left w:val="single" w:sz="4" w:space="0" w:color="000000"/>
              <w:right w:val="nil"/>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r>
      <w:tr w:rsidR="006F67A6" w:rsidTr="00DD5C39">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単１</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単１</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rPr>
          <w:trHeight w:val="748"/>
        </w:trPr>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単２</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単２</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rPr>
          <w:trHeight w:val="834"/>
        </w:trPr>
        <w:tc>
          <w:tcPr>
            <w:tcW w:w="124" w:type="dxa"/>
            <w:vMerge/>
            <w:tcBorders>
              <w:left w:val="nil"/>
              <w:bottom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bottom w:val="nil"/>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bottom w:val="nil"/>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42" w:type="dxa"/>
            <w:vMerge/>
            <w:tcBorders>
              <w:left w:val="single" w:sz="4" w:space="0" w:color="000000"/>
              <w:bottom w:val="nil"/>
              <w:right w:val="nil"/>
            </w:tcBorders>
          </w:tcPr>
          <w:p w:rsidR="006F67A6" w:rsidRDefault="006F67A6">
            <w:pPr>
              <w:suppressAutoHyphens w:val="0"/>
              <w:wordWrap/>
              <w:textAlignment w:val="auto"/>
              <w:rPr>
                <w:rFonts w:hAnsi="Times New Roman" w:cs="Times New Roman"/>
              </w:rPr>
            </w:pPr>
          </w:p>
        </w:tc>
      </w:tr>
      <w:tr w:rsidR="006F67A6" w:rsidTr="00DD5C39">
        <w:tc>
          <w:tcPr>
            <w:tcW w:w="4760" w:type="dxa"/>
            <w:gridSpan w:val="5"/>
            <w:tcBorders>
              <w:top w:val="nil"/>
              <w:left w:val="nil"/>
              <w:bottom w:val="nil"/>
              <w:right w:val="dashed"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Pr="00234C27" w:rsidRDefault="006F67A6" w:rsidP="00234C27">
            <w:pPr>
              <w:kinsoku w:val="0"/>
              <w:overflowPunct w:val="0"/>
              <w:spacing w:line="318" w:lineRule="exact"/>
              <w:rPr>
                <w:rFonts w:ascii="ＭＳ ゴシック" w:eastAsia="ＭＳ ゴシック" w:cs="ＭＳ ゴシック"/>
              </w:rPr>
            </w:pPr>
            <w:r>
              <w:rPr>
                <w:rFonts w:ascii="ＭＳ ゴシック" w:hAnsi="ＭＳ ゴシック" w:cs="ＭＳ ゴシック"/>
              </w:rPr>
              <w:t xml:space="preserve">        </w:t>
            </w:r>
            <w:r w:rsidR="00234C27">
              <w:rPr>
                <w:rFonts w:ascii="ＭＳ ゴシック" w:hAnsi="ＭＳ ゴシック" w:cs="ＭＳ ゴシック"/>
              </w:rPr>
              <w:t xml:space="preserve">       </w:t>
            </w:r>
            <w:r w:rsidR="00234C27">
              <w:rPr>
                <w:rFonts w:ascii="ＭＳ ゴシック" w:hAnsi="ＭＳ ゴシック" w:cs="ＭＳ ゴシック" w:hint="eastAsia"/>
              </w:rPr>
              <w:t xml:space="preserve">　</w:t>
            </w:r>
            <w:r>
              <w:rPr>
                <w:rFonts w:eastAsia="ＭＳ ゴシック" w:hAnsi="Times New Roman" w:cs="ＭＳ ゴシック" w:hint="eastAsia"/>
                <w:sz w:val="24"/>
                <w:szCs w:val="24"/>
              </w:rPr>
              <w:t>（</w:t>
            </w:r>
            <w:r w:rsidR="00234C27">
              <w:rPr>
                <w:rFonts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中学校）</w:t>
            </w:r>
          </w:p>
        </w:tc>
        <w:tc>
          <w:tcPr>
            <w:tcW w:w="4885" w:type="dxa"/>
            <w:gridSpan w:val="5"/>
            <w:tcBorders>
              <w:top w:val="nil"/>
              <w:left w:val="dashed" w:sz="4" w:space="0" w:color="000000"/>
              <w:bottom w:val="nil"/>
              <w:right w:val="nil"/>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234C27" w:rsidP="00234C27">
            <w:pPr>
              <w:kinsoku w:val="0"/>
              <w:overflowPunct w:val="0"/>
              <w:spacing w:line="318" w:lineRule="exact"/>
              <w:rPr>
                <w:rFonts w:hAnsi="Times New Roman" w:cs="Times New Roman"/>
              </w:rPr>
            </w:pPr>
            <w:r>
              <w:rPr>
                <w:rFonts w:ascii="ＭＳ ゴシック" w:hAnsi="ＭＳ ゴシック" w:cs="ＭＳ ゴシック"/>
              </w:rPr>
              <w:t xml:space="preserve">                 </w:t>
            </w:r>
            <w:r>
              <w:rPr>
                <w:rFonts w:ascii="ＭＳ ゴシック" w:hAnsi="ＭＳ ゴシック" w:cs="ＭＳ ゴシック" w:hint="eastAsia"/>
              </w:rPr>
              <w:t xml:space="preserve">　　</w:t>
            </w:r>
            <w:r w:rsidR="006F67A6">
              <w:rPr>
                <w:rFonts w:eastAsia="ＭＳ ゴシック" w:hAnsi="Times New Roman" w:cs="ＭＳ ゴシック" w:hint="eastAsia"/>
                <w:sz w:val="24"/>
                <w:szCs w:val="24"/>
              </w:rPr>
              <w:t>（</w:t>
            </w:r>
            <w:r w:rsidR="006F67A6">
              <w:rPr>
                <w:rFonts w:ascii="ＭＳ ゴシック" w:hAnsi="ＭＳ ゴシック" w:cs="ＭＳ ゴシック"/>
                <w:sz w:val="24"/>
                <w:szCs w:val="24"/>
              </w:rPr>
              <w:t xml:space="preserve"> </w:t>
            </w:r>
            <w:r w:rsidR="005D09A6">
              <w:rPr>
                <w:rFonts w:eastAsia="ＭＳ ゴシック" w:hAnsi="Times New Roman" w:cs="ＭＳ ゴシック" w:hint="eastAsia"/>
                <w:sz w:val="24"/>
                <w:szCs w:val="24"/>
              </w:rPr>
              <w:t xml:space="preserve">　　　　　</w:t>
            </w:r>
            <w:r w:rsidR="005D09A6">
              <w:rPr>
                <w:rFonts w:eastAsia="ＭＳ ゴシック" w:hAnsi="Times New Roman" w:cs="ＭＳ ゴシック"/>
                <w:sz w:val="24"/>
                <w:szCs w:val="24"/>
              </w:rPr>
              <w:t xml:space="preserve"> </w:t>
            </w:r>
            <w:r w:rsidR="006F67A6">
              <w:rPr>
                <w:rFonts w:eastAsia="ＭＳ ゴシック" w:hAnsi="Times New Roman" w:cs="ＭＳ ゴシック" w:hint="eastAsia"/>
                <w:sz w:val="24"/>
                <w:szCs w:val="24"/>
              </w:rPr>
              <w:t>中学校）</w:t>
            </w:r>
          </w:p>
        </w:tc>
      </w:tr>
      <w:tr w:rsidR="006F67A6" w:rsidTr="00DD5C39">
        <w:tc>
          <w:tcPr>
            <w:tcW w:w="124" w:type="dxa"/>
            <w:vMerge w:val="restart"/>
            <w:tcBorders>
              <w:top w:val="nil"/>
              <w:left w:val="nil"/>
              <w:right w:val="nil"/>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tc>
        <w:tc>
          <w:tcPr>
            <w:tcW w:w="573"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フ　　リ　　ガ　　ナ</w:t>
            </w: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氏　　　　　　　　名</w:t>
            </w:r>
          </w:p>
        </w:tc>
        <w:tc>
          <w:tcPr>
            <w:tcW w:w="774"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学　年</w:t>
            </w:r>
          </w:p>
          <w:p w:rsidR="006F67A6" w:rsidRDefault="006F67A6">
            <w:pPr>
              <w:kinsoku w:val="0"/>
              <w:overflowPunct w:val="0"/>
              <w:spacing w:line="270" w:lineRule="atLeast"/>
              <w:rPr>
                <w:rFonts w:hAnsi="Times New Roman" w:cs="Times New Roman"/>
              </w:rPr>
            </w:pPr>
          </w:p>
        </w:tc>
        <w:tc>
          <w:tcPr>
            <w:tcW w:w="581" w:type="dxa"/>
            <w:vMerge w:val="restart"/>
            <w:tcBorders>
              <w:top w:val="nil"/>
              <w:left w:val="single" w:sz="4" w:space="0" w:color="000000"/>
              <w:right w:val="dashed"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tc>
        <w:tc>
          <w:tcPr>
            <w:tcW w:w="580" w:type="dxa"/>
            <w:vMerge w:val="restart"/>
            <w:tcBorders>
              <w:top w:val="nil"/>
              <w:left w:val="dashed" w:sz="4" w:space="0" w:color="000000"/>
              <w:right w:val="single"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tc>
        <w:tc>
          <w:tcPr>
            <w:tcW w:w="581"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tc>
        <w:tc>
          <w:tcPr>
            <w:tcW w:w="2708"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フ　　リ　　ガ　　ナ</w:t>
            </w: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氏　　　　　　　　名</w:t>
            </w:r>
          </w:p>
        </w:tc>
        <w:tc>
          <w:tcPr>
            <w:tcW w:w="774" w:type="dxa"/>
            <w:tcBorders>
              <w:top w:val="single" w:sz="4" w:space="0" w:color="000000"/>
              <w:left w:val="single" w:sz="4" w:space="0" w:color="000000"/>
              <w:bottom w:val="single" w:sz="4" w:space="0" w:color="000000"/>
              <w:right w:val="single" w:sz="4" w:space="0" w:color="000000"/>
            </w:tcBorders>
          </w:tcPr>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学　年</w:t>
            </w:r>
          </w:p>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p>
        </w:tc>
        <w:tc>
          <w:tcPr>
            <w:tcW w:w="242" w:type="dxa"/>
            <w:vMerge w:val="restart"/>
            <w:tcBorders>
              <w:top w:val="nil"/>
              <w:left w:val="single" w:sz="4" w:space="0" w:color="000000"/>
              <w:right w:val="nil"/>
            </w:tcBorders>
          </w:tcPr>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270" w:lineRule="atLeast"/>
              <w:rPr>
                <w:rFonts w:hAnsi="Times New Roman" w:cs="Times New Roman"/>
              </w:rPr>
            </w:pPr>
          </w:p>
          <w:p w:rsidR="006F67A6" w:rsidRDefault="006F67A6">
            <w:pPr>
              <w:kinsoku w:val="0"/>
              <w:overflowPunct w:val="0"/>
              <w:spacing w:line="460" w:lineRule="exact"/>
              <w:rPr>
                <w:rFonts w:hAnsi="Times New Roman" w:cs="Times New Roman"/>
              </w:rPr>
            </w:pPr>
          </w:p>
          <w:p w:rsidR="006F67A6" w:rsidRDefault="006F67A6">
            <w:pPr>
              <w:kinsoku w:val="0"/>
              <w:overflowPunct w:val="0"/>
              <w:spacing w:line="270" w:lineRule="atLeast"/>
              <w:rPr>
                <w:rFonts w:hAnsi="Times New Roman" w:cs="Times New Roman"/>
              </w:rPr>
            </w:pPr>
          </w:p>
        </w:tc>
      </w:tr>
      <w:tr w:rsidR="006F67A6" w:rsidTr="00DD5C39">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複１</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複１</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rPr>
          <w:trHeight w:val="669"/>
        </w:trPr>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460" w:lineRule="exac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rPr>
          <w:trHeight w:val="697"/>
        </w:trPr>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center"/>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460" w:lineRule="exac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複２</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center"/>
              <w:rPr>
                <w:rFonts w:hAnsi="Times New Roman" w:cs="Times New Roman"/>
              </w:rPr>
            </w:pPr>
            <w:r>
              <w:rPr>
                <w:rFonts w:eastAsia="ＭＳ ゴシック" w:hAnsi="Times New Roman" w:cs="ＭＳ ゴシック" w:hint="eastAsia"/>
              </w:rPr>
              <w:t>複２</w:t>
            </w: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rPr>
          <w:trHeight w:val="711"/>
        </w:trPr>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460" w:lineRule="exact"/>
              <w:jc w:val="both"/>
              <w:rPr>
                <w:rFonts w:hAnsi="Times New Roman" w:cs="Times New Roman"/>
              </w:rPr>
            </w:pPr>
          </w:p>
        </w:tc>
        <w:tc>
          <w:tcPr>
            <w:tcW w:w="774" w:type="dxa"/>
            <w:vMerge/>
            <w:tcBorders>
              <w:left w:val="single" w:sz="4" w:space="0" w:color="000000"/>
              <w:bottom w:val="single" w:sz="4" w:space="0" w:color="000000"/>
              <w:right w:val="single" w:sz="4" w:space="0" w:color="000000"/>
            </w:tcBorders>
            <w:vAlign w:val="center"/>
          </w:tcPr>
          <w:p w:rsidR="006F67A6" w:rsidRDefault="006F67A6" w:rsidP="005D09A6">
            <w:pPr>
              <w:suppressAutoHyphens w:val="0"/>
              <w:wordWrap/>
              <w:jc w:val="both"/>
              <w:textAlignment w:val="auto"/>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c>
          <w:tcPr>
            <w:tcW w:w="124" w:type="dxa"/>
            <w:vMerge/>
            <w:tcBorders>
              <w:left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581" w:type="dxa"/>
            <w:vMerge/>
            <w:tcBorders>
              <w:left w:val="single" w:sz="4" w:space="0" w:color="000000"/>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single" w:sz="4" w:space="0" w:color="000000"/>
              <w:left w:val="single" w:sz="4" w:space="0" w:color="000000"/>
              <w:bottom w:val="dashed"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val="restart"/>
            <w:tcBorders>
              <w:top w:val="single" w:sz="4" w:space="0" w:color="000000"/>
              <w:left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242" w:type="dxa"/>
            <w:vMerge/>
            <w:tcBorders>
              <w:left w:val="single" w:sz="4" w:space="0" w:color="000000"/>
              <w:right w:val="nil"/>
            </w:tcBorders>
          </w:tcPr>
          <w:p w:rsidR="006F67A6" w:rsidRDefault="006F67A6">
            <w:pPr>
              <w:suppressAutoHyphens w:val="0"/>
              <w:wordWrap/>
              <w:textAlignment w:val="auto"/>
              <w:rPr>
                <w:rFonts w:hAnsi="Times New Roman" w:cs="Times New Roman"/>
              </w:rPr>
            </w:pPr>
          </w:p>
        </w:tc>
      </w:tr>
      <w:tr w:rsidR="006F67A6" w:rsidTr="00DD5C39">
        <w:tc>
          <w:tcPr>
            <w:tcW w:w="124" w:type="dxa"/>
            <w:vMerge/>
            <w:tcBorders>
              <w:left w:val="nil"/>
              <w:bottom w:val="nil"/>
              <w:right w:val="nil"/>
            </w:tcBorders>
          </w:tcPr>
          <w:p w:rsidR="006F67A6" w:rsidRDefault="006F67A6">
            <w:pPr>
              <w:suppressAutoHyphens w:val="0"/>
              <w:wordWrap/>
              <w:textAlignment w:val="auto"/>
              <w:rPr>
                <w:rFonts w:hAnsi="Times New Roman" w:cs="Times New Roman"/>
              </w:rPr>
            </w:pPr>
          </w:p>
        </w:tc>
        <w:tc>
          <w:tcPr>
            <w:tcW w:w="573"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270" w:lineRule="atLeast"/>
              <w:jc w:val="both"/>
              <w:rPr>
                <w:rFonts w:hAnsi="Times New Roman" w:cs="Times New Roman"/>
              </w:rPr>
            </w:pPr>
          </w:p>
        </w:tc>
        <w:tc>
          <w:tcPr>
            <w:tcW w:w="774"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bottom w:val="nil"/>
              <w:right w:val="dashed" w:sz="4" w:space="0" w:color="000000"/>
            </w:tcBorders>
          </w:tcPr>
          <w:p w:rsidR="006F67A6" w:rsidRDefault="006F67A6">
            <w:pPr>
              <w:suppressAutoHyphens w:val="0"/>
              <w:wordWrap/>
              <w:textAlignment w:val="auto"/>
              <w:rPr>
                <w:rFonts w:hAnsi="Times New Roman" w:cs="Times New Roman"/>
              </w:rPr>
            </w:pPr>
          </w:p>
        </w:tc>
        <w:tc>
          <w:tcPr>
            <w:tcW w:w="580" w:type="dxa"/>
            <w:vMerge/>
            <w:tcBorders>
              <w:left w:val="dashed" w:sz="4" w:space="0" w:color="000000"/>
              <w:bottom w:val="nil"/>
              <w:right w:val="single" w:sz="4" w:space="0" w:color="000000"/>
            </w:tcBorders>
          </w:tcPr>
          <w:p w:rsidR="006F67A6" w:rsidRDefault="006F67A6">
            <w:pPr>
              <w:suppressAutoHyphens w:val="0"/>
              <w:wordWrap/>
              <w:textAlignment w:val="auto"/>
              <w:rPr>
                <w:rFonts w:hAnsi="Times New Roman" w:cs="Times New Roman"/>
              </w:rPr>
            </w:pPr>
          </w:p>
        </w:tc>
        <w:tc>
          <w:tcPr>
            <w:tcW w:w="581"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708" w:type="dxa"/>
            <w:tcBorders>
              <w:top w:val="dashed" w:sz="4" w:space="0" w:color="000000"/>
              <w:left w:val="single" w:sz="4" w:space="0" w:color="000000"/>
              <w:bottom w:val="single" w:sz="4" w:space="0" w:color="000000"/>
              <w:right w:val="single" w:sz="4" w:space="0" w:color="000000"/>
            </w:tcBorders>
            <w:vAlign w:val="center"/>
          </w:tcPr>
          <w:p w:rsidR="006F67A6" w:rsidRDefault="006F67A6" w:rsidP="005D09A6">
            <w:pPr>
              <w:kinsoku w:val="0"/>
              <w:overflowPunct w:val="0"/>
              <w:spacing w:line="460" w:lineRule="exact"/>
              <w:jc w:val="both"/>
              <w:rPr>
                <w:rFonts w:hAnsi="Times New Roman" w:cs="Times New Roman"/>
              </w:rPr>
            </w:pPr>
          </w:p>
        </w:tc>
        <w:tc>
          <w:tcPr>
            <w:tcW w:w="774" w:type="dxa"/>
            <w:vMerge/>
            <w:tcBorders>
              <w:left w:val="single" w:sz="4" w:space="0" w:color="000000"/>
              <w:bottom w:val="single" w:sz="4" w:space="0" w:color="000000"/>
              <w:right w:val="single" w:sz="4" w:space="0" w:color="000000"/>
            </w:tcBorders>
          </w:tcPr>
          <w:p w:rsidR="006F67A6" w:rsidRDefault="006F67A6">
            <w:pPr>
              <w:suppressAutoHyphens w:val="0"/>
              <w:wordWrap/>
              <w:textAlignment w:val="auto"/>
              <w:rPr>
                <w:rFonts w:hAnsi="Times New Roman" w:cs="Times New Roman"/>
              </w:rPr>
            </w:pPr>
          </w:p>
        </w:tc>
        <w:tc>
          <w:tcPr>
            <w:tcW w:w="242" w:type="dxa"/>
            <w:vMerge/>
            <w:tcBorders>
              <w:left w:val="single" w:sz="4" w:space="0" w:color="000000"/>
              <w:bottom w:val="nil"/>
              <w:right w:val="nil"/>
            </w:tcBorders>
          </w:tcPr>
          <w:p w:rsidR="006F67A6" w:rsidRDefault="006F67A6">
            <w:pPr>
              <w:suppressAutoHyphens w:val="0"/>
              <w:wordWrap/>
              <w:textAlignment w:val="auto"/>
              <w:rPr>
                <w:rFonts w:hAnsi="Times New Roman" w:cs="Times New Roman"/>
              </w:rPr>
            </w:pPr>
          </w:p>
        </w:tc>
      </w:tr>
      <w:tr w:rsidR="006F67A6" w:rsidTr="00DD5C39">
        <w:tc>
          <w:tcPr>
            <w:tcW w:w="4760" w:type="dxa"/>
            <w:gridSpan w:val="5"/>
            <w:tcBorders>
              <w:top w:val="nil"/>
              <w:left w:val="nil"/>
              <w:bottom w:val="nil"/>
              <w:right w:val="dashed" w:sz="4" w:space="0" w:color="000000"/>
            </w:tcBorders>
          </w:tcPr>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※シ－ドの関係上強い順に記入して下さい</w:t>
            </w: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※選手名にフリガナをつけて下さい</w:t>
            </w:r>
          </w:p>
        </w:tc>
        <w:tc>
          <w:tcPr>
            <w:tcW w:w="4885" w:type="dxa"/>
            <w:gridSpan w:val="5"/>
            <w:tcBorders>
              <w:top w:val="nil"/>
              <w:left w:val="dashed" w:sz="4" w:space="0" w:color="000000"/>
              <w:bottom w:val="nil"/>
              <w:right w:val="nil"/>
            </w:tcBorders>
          </w:tcPr>
          <w:p w:rsidR="006F67A6" w:rsidRDefault="006F67A6">
            <w:pPr>
              <w:kinsoku w:val="0"/>
              <w:overflowPunct w:val="0"/>
              <w:spacing w:line="270" w:lineRule="atLeas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※シ－ドの関係上強い順に記入して下さい</w:t>
            </w:r>
          </w:p>
          <w:p w:rsidR="006F67A6" w:rsidRDefault="006F67A6">
            <w:pPr>
              <w:kinsoku w:val="0"/>
              <w:overflowPunct w:val="0"/>
              <w:spacing w:line="270" w:lineRule="atLeast"/>
              <w:rPr>
                <w:rFonts w:hAnsi="Times New Roman" w:cs="Times New Roman"/>
              </w:rPr>
            </w:pPr>
            <w:r>
              <w:rPr>
                <w:rFonts w:eastAsia="ＭＳ ゴシック" w:hAnsi="Times New Roman" w:cs="ＭＳ ゴシック" w:hint="eastAsia"/>
              </w:rPr>
              <w:t xml:space="preserve">　　※選手名にフリガナをつけて下さい</w:t>
            </w:r>
          </w:p>
        </w:tc>
      </w:tr>
    </w:tbl>
    <w:p w:rsidR="006F67A6" w:rsidRDefault="006F67A6">
      <w:pPr>
        <w:adjustRightInd/>
        <w:jc w:val="center"/>
        <w:rPr>
          <w:rFonts w:hAnsi="Times New Roman" w:cs="Times New Roman"/>
        </w:rPr>
      </w:pPr>
    </w:p>
    <w:p w:rsidR="006F67A6" w:rsidRDefault="006F67A6">
      <w:pPr>
        <w:adjustRightInd/>
        <w:jc w:val="center"/>
        <w:rPr>
          <w:rFonts w:hAnsi="Times New Roman" w:cs="Times New Roman"/>
        </w:rPr>
      </w:pPr>
    </w:p>
    <w:p w:rsidR="006F67A6" w:rsidRDefault="006F67A6" w:rsidP="00B84747">
      <w:pPr>
        <w:adjustRightInd/>
        <w:rPr>
          <w:rFonts w:hAnsi="Times New Roman" w:cs="Times New Roman"/>
        </w:rPr>
      </w:pPr>
    </w:p>
    <w:sectPr w:rsidR="006F67A6" w:rsidSect="000D7212">
      <w:headerReference w:type="even" r:id="rId6"/>
      <w:headerReference w:type="default" r:id="rId7"/>
      <w:footerReference w:type="even" r:id="rId8"/>
      <w:footerReference w:type="default" r:id="rId9"/>
      <w:headerReference w:type="first" r:id="rId10"/>
      <w:footerReference w:type="first" r:id="rId11"/>
      <w:type w:val="continuous"/>
      <w:pgSz w:w="11906" w:h="16838"/>
      <w:pgMar w:top="397" w:right="720" w:bottom="397" w:left="720" w:header="720" w:footer="720" w:gutter="0"/>
      <w:pgNumType w:start="1"/>
      <w:cols w:space="720"/>
      <w:noEndnote/>
      <w:docGrid w:type="linesAndChars" w:linePitch="27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B0" w:rsidRDefault="00CC4FB0">
      <w:r>
        <w:separator/>
      </w:r>
    </w:p>
  </w:endnote>
  <w:endnote w:type="continuationSeparator" w:id="0">
    <w:p w:rsidR="00CC4FB0" w:rsidRDefault="00CC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5" w:rsidRDefault="00F66E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5" w:rsidRDefault="00F66E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5" w:rsidRDefault="00F66E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B0" w:rsidRDefault="00CC4FB0">
      <w:r>
        <w:rPr>
          <w:rFonts w:hAnsi="Times New Roman" w:cs="Times New Roman"/>
          <w:color w:val="auto"/>
          <w:sz w:val="2"/>
          <w:szCs w:val="2"/>
        </w:rPr>
        <w:continuationSeparator/>
      </w:r>
    </w:p>
  </w:footnote>
  <w:footnote w:type="continuationSeparator" w:id="0">
    <w:p w:rsidR="00CC4FB0" w:rsidRDefault="00CC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5" w:rsidRDefault="00F66E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5" w:rsidRDefault="00F66E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05" w:rsidRDefault="00F66E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964"/>
  <w:drawingGridHorizontalSpacing w:val="96"/>
  <w:drawingGridVerticalSpacing w:val="27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A6"/>
    <w:rsid w:val="000D7212"/>
    <w:rsid w:val="00115506"/>
    <w:rsid w:val="00191B7F"/>
    <w:rsid w:val="00234C27"/>
    <w:rsid w:val="002B57AB"/>
    <w:rsid w:val="002B7901"/>
    <w:rsid w:val="002F0CCD"/>
    <w:rsid w:val="00365DBE"/>
    <w:rsid w:val="00392CED"/>
    <w:rsid w:val="005147C8"/>
    <w:rsid w:val="005475DB"/>
    <w:rsid w:val="00557B91"/>
    <w:rsid w:val="00597EFF"/>
    <w:rsid w:val="005A3CB0"/>
    <w:rsid w:val="005D09A6"/>
    <w:rsid w:val="0065347B"/>
    <w:rsid w:val="0068084A"/>
    <w:rsid w:val="00686BC9"/>
    <w:rsid w:val="006F67A6"/>
    <w:rsid w:val="00733DA8"/>
    <w:rsid w:val="007C491B"/>
    <w:rsid w:val="007D364F"/>
    <w:rsid w:val="009A140F"/>
    <w:rsid w:val="00A916C2"/>
    <w:rsid w:val="00B82294"/>
    <w:rsid w:val="00B84747"/>
    <w:rsid w:val="00B849AB"/>
    <w:rsid w:val="00BC3B2F"/>
    <w:rsid w:val="00C1644F"/>
    <w:rsid w:val="00CC4FB0"/>
    <w:rsid w:val="00D36A8D"/>
    <w:rsid w:val="00D87A1D"/>
    <w:rsid w:val="00DB524B"/>
    <w:rsid w:val="00DD5C39"/>
    <w:rsid w:val="00E047B1"/>
    <w:rsid w:val="00E56DE1"/>
    <w:rsid w:val="00EE43BF"/>
    <w:rsid w:val="00F6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4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D364F"/>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A140F"/>
    <w:pPr>
      <w:tabs>
        <w:tab w:val="center" w:pos="4252"/>
        <w:tab w:val="right" w:pos="8504"/>
      </w:tabs>
      <w:snapToGrid w:val="0"/>
    </w:pPr>
  </w:style>
  <w:style w:type="character" w:customStyle="1" w:styleId="a6">
    <w:name w:val="ヘッダー (文字)"/>
    <w:basedOn w:val="a0"/>
    <w:link w:val="a5"/>
    <w:uiPriority w:val="99"/>
    <w:locked/>
    <w:rsid w:val="009A140F"/>
    <w:rPr>
      <w:rFonts w:ascii="ＭＳ 明朝" w:eastAsia="ＭＳ 明朝" w:cs="ＭＳ 明朝"/>
      <w:color w:val="000000"/>
      <w:kern w:val="0"/>
      <w:sz w:val="19"/>
      <w:szCs w:val="19"/>
    </w:rPr>
  </w:style>
  <w:style w:type="paragraph" w:styleId="a7">
    <w:name w:val="footer"/>
    <w:basedOn w:val="a"/>
    <w:link w:val="a8"/>
    <w:uiPriority w:val="99"/>
    <w:unhideWhenUsed/>
    <w:rsid w:val="009A140F"/>
    <w:pPr>
      <w:tabs>
        <w:tab w:val="center" w:pos="4252"/>
        <w:tab w:val="right" w:pos="8504"/>
      </w:tabs>
      <w:snapToGrid w:val="0"/>
    </w:pPr>
  </w:style>
  <w:style w:type="character" w:customStyle="1" w:styleId="a8">
    <w:name w:val="フッター (文字)"/>
    <w:basedOn w:val="a0"/>
    <w:link w:val="a7"/>
    <w:uiPriority w:val="99"/>
    <w:locked/>
    <w:rsid w:val="009A140F"/>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2019-04-12T06:56:00Z</dcterms:created>
  <dcterms:modified xsi:type="dcterms:W3CDTF">2019-04-12T07:14:00Z</dcterms:modified>
</cp:coreProperties>
</file>